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48E48E49"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w:t>
      </w:r>
      <w:r w:rsidR="005A76D1">
        <w:rPr>
          <w:rFonts w:ascii="Arial" w:hAnsi="Arial" w:cs="Arial"/>
          <w:b/>
          <w:sz w:val="22"/>
          <w:szCs w:val="22"/>
        </w:rPr>
        <w:t>0</w:t>
      </w:r>
      <w:r w:rsidR="005246AE">
        <w:rPr>
          <w:rFonts w:ascii="Arial" w:hAnsi="Arial" w:cs="Arial"/>
          <w:b/>
          <w:sz w:val="22"/>
          <w:szCs w:val="22"/>
        </w:rPr>
        <w:t>-</w:t>
      </w:r>
      <w:r w:rsidR="00D57BAB">
        <w:rPr>
          <w:rFonts w:ascii="Arial" w:hAnsi="Arial" w:cs="Arial"/>
          <w:b/>
          <w:sz w:val="22"/>
          <w:szCs w:val="22"/>
        </w:rPr>
        <w:t>6</w:t>
      </w:r>
      <w:r w:rsidR="005246AE">
        <w:rPr>
          <w:rFonts w:ascii="Arial" w:hAnsi="Arial" w:cs="Arial"/>
          <w:b/>
          <w:sz w:val="22"/>
          <w:szCs w:val="22"/>
        </w:rPr>
        <w:t>/202</w:t>
      </w:r>
      <w:r w:rsidR="002A09BD">
        <w:rPr>
          <w:rFonts w:ascii="Arial" w:hAnsi="Arial" w:cs="Arial"/>
          <w:b/>
          <w:sz w:val="22"/>
          <w:szCs w:val="22"/>
        </w:rPr>
        <w:t>6</w:t>
      </w:r>
    </w:p>
    <w:p w14:paraId="456ECB82" w14:textId="28742D76"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5A76D1">
        <w:rPr>
          <w:rFonts w:ascii="Arial" w:hAnsi="Arial" w:cs="Arial"/>
          <w:b/>
          <w:sz w:val="22"/>
          <w:szCs w:val="22"/>
        </w:rPr>
        <w:t>2</w:t>
      </w:r>
      <w:r w:rsidR="00AB1334">
        <w:rPr>
          <w:rFonts w:ascii="Arial" w:hAnsi="Arial" w:cs="Arial"/>
          <w:b/>
          <w:sz w:val="22"/>
          <w:szCs w:val="22"/>
        </w:rPr>
        <w:t>4</w:t>
      </w:r>
      <w:r>
        <w:rPr>
          <w:rFonts w:ascii="Arial" w:hAnsi="Arial" w:cs="Arial"/>
          <w:b/>
          <w:sz w:val="22"/>
          <w:szCs w:val="22"/>
        </w:rPr>
        <w:t>.</w:t>
      </w:r>
      <w:r w:rsidR="00B27385">
        <w:rPr>
          <w:rFonts w:ascii="Arial" w:hAnsi="Arial" w:cs="Arial"/>
          <w:b/>
          <w:sz w:val="22"/>
          <w:szCs w:val="22"/>
        </w:rPr>
        <w:t xml:space="preserve"> </w:t>
      </w:r>
      <w:r w:rsidR="00D57BAB">
        <w:rPr>
          <w:rFonts w:ascii="Arial" w:hAnsi="Arial" w:cs="Arial"/>
          <w:b/>
          <w:sz w:val="22"/>
          <w:szCs w:val="22"/>
        </w:rPr>
        <w:t>7</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2F2065">
        <w:rPr>
          <w:rFonts w:ascii="Arial" w:hAnsi="Arial" w:cs="Arial"/>
          <w:b/>
          <w:sz w:val="22"/>
          <w:szCs w:val="22"/>
        </w:rPr>
        <w:t>6</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674ED426" w:rsidR="00F74DA1" w:rsidRPr="00393ECF" w:rsidRDefault="005A76D1"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26E79B76" w14:textId="5C2454B2" w:rsidR="00F74DA1" w:rsidRDefault="00D57BAB" w:rsidP="00F74DA1">
      <w:pPr>
        <w:jc w:val="center"/>
        <w:rPr>
          <w:rFonts w:ascii="Arial" w:hAnsi="Arial" w:cs="Arial"/>
          <w:b/>
          <w:sz w:val="22"/>
          <w:szCs w:val="22"/>
        </w:rPr>
      </w:pPr>
      <w:r>
        <w:rPr>
          <w:rFonts w:ascii="Arial" w:hAnsi="Arial" w:cs="Arial"/>
          <w:b/>
          <w:bCs/>
          <w:sz w:val="28"/>
          <w:szCs w:val="28"/>
        </w:rPr>
        <w:t>Nabava sterilizatorj</w:t>
      </w:r>
      <w:r w:rsidR="00352C4D">
        <w:rPr>
          <w:rFonts w:ascii="Arial" w:hAnsi="Arial" w:cs="Arial"/>
          <w:b/>
          <w:bCs/>
          <w:sz w:val="28"/>
          <w:szCs w:val="28"/>
        </w:rPr>
        <w:t>ev</w:t>
      </w:r>
      <w:r w:rsidR="00EC0293">
        <w:rPr>
          <w:rFonts w:ascii="Arial" w:hAnsi="Arial" w:cs="Arial"/>
          <w:b/>
          <w:bCs/>
          <w:sz w:val="28"/>
          <w:szCs w:val="28"/>
        </w:rPr>
        <w:t xml:space="preserve"> z opremo</w:t>
      </w:r>
      <w:r w:rsidR="00352C4D">
        <w:rPr>
          <w:rFonts w:ascii="Arial" w:hAnsi="Arial" w:cs="Arial"/>
          <w:b/>
          <w:bCs/>
          <w:sz w:val="28"/>
          <w:szCs w:val="28"/>
        </w:rPr>
        <w:t xml:space="preserve"> in</w:t>
      </w:r>
      <w:r w:rsidR="005A76D1" w:rsidRPr="005A76D1">
        <w:rPr>
          <w:rFonts w:ascii="Arial" w:hAnsi="Arial" w:cs="Arial"/>
          <w:b/>
          <w:bCs/>
          <w:sz w:val="28"/>
          <w:szCs w:val="28"/>
        </w:rPr>
        <w:t xml:space="preserve"> vzdrževanjem </w:t>
      </w: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3085877" w14:textId="443772DC" w:rsidR="009A4510" w:rsidRPr="00F2571B" w:rsidRDefault="009A4510" w:rsidP="007E45AA">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00F2554D">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2250DE5B" w14:textId="77777777" w:rsidR="004C1F56" w:rsidRDefault="004C1F56" w:rsidP="000B3685">
      <w:pPr>
        <w:pStyle w:val="Standard"/>
        <w:ind w:left="-142"/>
        <w:jc w:val="both"/>
        <w:rPr>
          <w:rFonts w:ascii="Arial" w:hAnsi="Arial" w:cs="Arial"/>
          <w:lang w:eastAsia="sl-SI"/>
        </w:rPr>
      </w:pPr>
    </w:p>
    <w:p w14:paraId="3236B2C2" w14:textId="691B587B"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w:t>
      </w:r>
      <w:r w:rsidR="004C1F56">
        <w:rPr>
          <w:rFonts w:ascii="Arial" w:hAnsi="Arial" w:cs="Arial"/>
          <w:lang w:eastAsia="sl-SI"/>
        </w:rPr>
        <w:t>nabavo</w:t>
      </w:r>
      <w:r w:rsidR="005E7FD2">
        <w:rPr>
          <w:rFonts w:ascii="Arial" w:hAnsi="Arial" w:cs="Arial"/>
          <w:lang w:eastAsia="sl-SI"/>
        </w:rPr>
        <w:t xml:space="preserve"> </w:t>
      </w:r>
      <w:r w:rsidR="00D57BAB">
        <w:rPr>
          <w:rFonts w:ascii="Arial" w:hAnsi="Arial" w:cs="Arial"/>
          <w:lang w:eastAsia="sl-SI"/>
        </w:rPr>
        <w:t>sterilizatorj</w:t>
      </w:r>
      <w:r w:rsidR="00352C4D">
        <w:rPr>
          <w:rFonts w:ascii="Arial" w:hAnsi="Arial" w:cs="Arial"/>
          <w:lang w:eastAsia="sl-SI"/>
        </w:rPr>
        <w:t>ev z opremo in</w:t>
      </w:r>
      <w:r w:rsidR="0012429C">
        <w:rPr>
          <w:rFonts w:ascii="Arial" w:hAnsi="Arial" w:cs="Arial"/>
          <w:lang w:eastAsia="sl-SI"/>
        </w:rPr>
        <w:t xml:space="preserve"> </w:t>
      </w:r>
      <w:r w:rsidR="005A76D1">
        <w:rPr>
          <w:rFonts w:ascii="Arial" w:hAnsi="Arial" w:cs="Arial"/>
          <w:lang w:eastAsia="sl-SI"/>
        </w:rPr>
        <w:t>vzdrževanje</w:t>
      </w:r>
      <w:r w:rsidR="00352C4D">
        <w:rPr>
          <w:rFonts w:ascii="Arial" w:hAnsi="Arial" w:cs="Arial"/>
          <w:lang w:eastAsia="sl-SI"/>
        </w:rPr>
        <w:t>m</w:t>
      </w:r>
      <w:r w:rsidR="005A76D1">
        <w:rPr>
          <w:rFonts w:ascii="Arial" w:hAnsi="Arial" w:cs="Arial"/>
          <w:lang w:eastAsia="sl-SI"/>
        </w:rPr>
        <w:t xml:space="preserve"> aparata v </w:t>
      </w:r>
      <w:proofErr w:type="spellStart"/>
      <w:r w:rsidR="005A76D1">
        <w:rPr>
          <w:rFonts w:ascii="Arial" w:hAnsi="Arial" w:cs="Arial"/>
          <w:lang w:eastAsia="sl-SI"/>
        </w:rPr>
        <w:t>pogarancijskem</w:t>
      </w:r>
      <w:proofErr w:type="spellEnd"/>
      <w:r w:rsidR="005A76D1">
        <w:rPr>
          <w:rFonts w:ascii="Arial" w:hAnsi="Arial" w:cs="Arial"/>
          <w:lang w:eastAsia="sl-SI"/>
        </w:rPr>
        <w:t xml:space="preserve"> obdobju </w:t>
      </w:r>
      <w:r w:rsidR="00352C4D">
        <w:rPr>
          <w:rFonts w:ascii="Arial" w:hAnsi="Arial" w:cs="Arial"/>
          <w:lang w:eastAsia="sl-SI"/>
        </w:rPr>
        <w:t xml:space="preserve">štirih </w:t>
      </w:r>
      <w:r w:rsidR="005A76D1">
        <w:rPr>
          <w:rFonts w:ascii="Arial" w:hAnsi="Arial" w:cs="Arial"/>
          <w:lang w:eastAsia="sl-SI"/>
        </w:rPr>
        <w:t>(</w:t>
      </w:r>
      <w:r w:rsidR="00352C4D">
        <w:rPr>
          <w:rFonts w:ascii="Arial" w:hAnsi="Arial" w:cs="Arial"/>
          <w:lang w:eastAsia="sl-SI"/>
        </w:rPr>
        <w:t>4</w:t>
      </w:r>
      <w:r w:rsidR="005A76D1">
        <w:rPr>
          <w:rFonts w:ascii="Arial" w:hAnsi="Arial" w:cs="Arial"/>
          <w:lang w:eastAsia="sl-SI"/>
        </w:rPr>
        <w:t xml:space="preserve">) let </w:t>
      </w:r>
      <w:r w:rsidR="00257F4F">
        <w:rPr>
          <w:rFonts w:ascii="Arial" w:hAnsi="Arial" w:cs="Arial"/>
          <w:lang w:eastAsia="sl-SI"/>
        </w:rPr>
        <w:t>v svojem imenu in za svoj račun.</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B028C04" w14:textId="77777777" w:rsidR="009A4510" w:rsidRDefault="009A4510" w:rsidP="007E45AA">
      <w:pP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1A45DFFA"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5A76D1" w:rsidRPr="005A76D1">
        <w:rPr>
          <w:rFonts w:ascii="Arial" w:hAnsi="Arial" w:cs="Arial"/>
        </w:rPr>
        <w:t xml:space="preserve">Uradni list RS, št. 91/15, 14/18, 121/21, 10/22, 74/22 – </w:t>
      </w:r>
      <w:proofErr w:type="spellStart"/>
      <w:r w:rsidR="005A76D1" w:rsidRPr="005A76D1">
        <w:rPr>
          <w:rFonts w:ascii="Arial" w:hAnsi="Arial" w:cs="Arial"/>
        </w:rPr>
        <w:t>odl</w:t>
      </w:r>
      <w:proofErr w:type="spellEnd"/>
      <w:r w:rsidR="005A76D1" w:rsidRPr="005A76D1">
        <w:rPr>
          <w:rFonts w:ascii="Arial" w:hAnsi="Arial" w:cs="Arial"/>
        </w:rPr>
        <w:t>. US, 100/22 – ZNUZSZS, 28/23, 88/23 – ZOPNN-F in 83/25 – ZOUL</w:t>
      </w:r>
      <w:r w:rsidRPr="00087392">
        <w:rPr>
          <w:rFonts w:ascii="Arial" w:hAnsi="Arial" w:cs="Arial"/>
        </w:rPr>
        <w:t>),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2C006BA9" w14:textId="5BCD543F" w:rsidR="00F74DA1" w:rsidRPr="00087392" w:rsidRDefault="00F74DA1" w:rsidP="00F74DA1">
      <w:pPr>
        <w:jc w:val="both"/>
        <w:rPr>
          <w:rFonts w:ascii="Arial" w:hAnsi="Arial" w:cs="Arial"/>
        </w:rPr>
      </w:pPr>
      <w:r w:rsidRPr="000B3685">
        <w:rPr>
          <w:rFonts w:ascii="Arial" w:hAnsi="Arial" w:cs="Arial"/>
        </w:rPr>
        <w:t xml:space="preserve">Naročnik javnega naročila </w:t>
      </w:r>
      <w:r w:rsidR="004C1F56">
        <w:rPr>
          <w:rFonts w:ascii="Arial" w:hAnsi="Arial" w:cs="Arial"/>
        </w:rPr>
        <w:t>je</w:t>
      </w:r>
      <w:r w:rsidR="00BA430E" w:rsidRPr="000B3685">
        <w:rPr>
          <w:rFonts w:ascii="Arial" w:hAnsi="Arial" w:cs="Arial"/>
        </w:rPr>
        <w:t xml:space="preserve"> </w:t>
      </w:r>
      <w:r w:rsidRPr="000B3685">
        <w:rPr>
          <w:rFonts w:ascii="Arial" w:hAnsi="Arial" w:cs="Arial"/>
        </w:rPr>
        <w:t>Splošna bolnišnica Brežice (v nadaljevanju: naročnik).</w:t>
      </w:r>
      <w:r w:rsidR="00BA430E" w:rsidRPr="000B3685">
        <w:rPr>
          <w:rFonts w:ascii="Arial" w:hAnsi="Arial" w:cs="Arial"/>
        </w:rPr>
        <w:t xml:space="preserve"> </w:t>
      </w:r>
      <w:r w:rsidR="004C1F56">
        <w:rPr>
          <w:rFonts w:ascii="Arial" w:hAnsi="Arial" w:cs="Arial"/>
        </w:rPr>
        <w:t>Naročnik</w:t>
      </w:r>
      <w:r w:rsidR="004C1F56" w:rsidRPr="000B3685">
        <w:rPr>
          <w:rFonts w:ascii="Arial" w:hAnsi="Arial" w:cs="Arial"/>
        </w:rPr>
        <w:t xml:space="preserve"> </w:t>
      </w:r>
      <w:r w:rsidR="00BA430E" w:rsidRPr="000B3685">
        <w:rPr>
          <w:rFonts w:ascii="Arial" w:hAnsi="Arial" w:cs="Arial"/>
        </w:rPr>
        <w:t xml:space="preserve">izvaja </w:t>
      </w:r>
      <w:r w:rsidR="00774F21">
        <w:rPr>
          <w:rFonts w:ascii="Arial" w:hAnsi="Arial" w:cs="Arial"/>
        </w:rPr>
        <w:t xml:space="preserve">javno </w:t>
      </w:r>
      <w:r w:rsidR="00BA430E" w:rsidRPr="000B3685">
        <w:rPr>
          <w:rFonts w:ascii="Arial" w:hAnsi="Arial" w:cs="Arial"/>
        </w:rPr>
        <w:t xml:space="preserve">naročilo za </w:t>
      </w:r>
      <w:r w:rsidR="005A76D1" w:rsidRPr="005A76D1">
        <w:rPr>
          <w:rFonts w:ascii="Arial" w:hAnsi="Arial" w:cs="Arial"/>
        </w:rPr>
        <w:t xml:space="preserve">nabavo </w:t>
      </w:r>
      <w:r w:rsidR="00352C4D">
        <w:rPr>
          <w:rFonts w:ascii="Arial" w:hAnsi="Arial" w:cs="Arial"/>
        </w:rPr>
        <w:t xml:space="preserve">sterilizatorjev z opremo ter </w:t>
      </w:r>
      <w:r w:rsidR="005A76D1" w:rsidRPr="005A76D1">
        <w:rPr>
          <w:rFonts w:ascii="Arial" w:hAnsi="Arial" w:cs="Arial"/>
        </w:rPr>
        <w:t xml:space="preserve">vzdrževanje aparata v </w:t>
      </w:r>
      <w:proofErr w:type="spellStart"/>
      <w:r w:rsidR="005A76D1" w:rsidRPr="005A76D1">
        <w:rPr>
          <w:rFonts w:ascii="Arial" w:hAnsi="Arial" w:cs="Arial"/>
        </w:rPr>
        <w:t>pogarancijskem</w:t>
      </w:r>
      <w:proofErr w:type="spellEnd"/>
      <w:r w:rsidR="005A76D1" w:rsidRPr="005A76D1">
        <w:rPr>
          <w:rFonts w:ascii="Arial" w:hAnsi="Arial" w:cs="Arial"/>
        </w:rPr>
        <w:t xml:space="preserve"> obdobju </w:t>
      </w:r>
      <w:r w:rsidR="00352C4D">
        <w:rPr>
          <w:rFonts w:ascii="Arial" w:hAnsi="Arial" w:cs="Arial"/>
        </w:rPr>
        <w:t>štirih</w:t>
      </w:r>
      <w:r w:rsidR="00352C4D" w:rsidRPr="005A76D1">
        <w:rPr>
          <w:rFonts w:ascii="Arial" w:hAnsi="Arial" w:cs="Arial"/>
        </w:rPr>
        <w:t xml:space="preserve"> </w:t>
      </w:r>
      <w:r w:rsidR="005A76D1" w:rsidRPr="005A76D1">
        <w:rPr>
          <w:rFonts w:ascii="Arial" w:hAnsi="Arial" w:cs="Arial"/>
        </w:rPr>
        <w:t>(</w:t>
      </w:r>
      <w:r w:rsidR="00352C4D">
        <w:rPr>
          <w:rFonts w:ascii="Arial" w:hAnsi="Arial" w:cs="Arial"/>
        </w:rPr>
        <w:t>4</w:t>
      </w:r>
      <w:r w:rsidR="005A76D1" w:rsidRPr="005A76D1">
        <w:rPr>
          <w:rFonts w:ascii="Arial" w:hAnsi="Arial" w:cs="Arial"/>
        </w:rPr>
        <w:t>) let v svojem imenu in za svoj račun</w:t>
      </w:r>
      <w:r w:rsidR="009A36CC">
        <w:rPr>
          <w:rFonts w:ascii="Arial" w:hAnsi="Arial" w:cs="Arial"/>
        </w:rPr>
        <w:t>.</w:t>
      </w: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5057D7C8" w14:textId="586DD1E3" w:rsidR="0012429C" w:rsidRPr="009214E8" w:rsidRDefault="00F74DA1" w:rsidP="0012429C">
      <w:pPr>
        <w:jc w:val="both"/>
        <w:rPr>
          <w:b/>
          <w:bCs/>
          <w:color w:val="000000"/>
        </w:rPr>
      </w:pPr>
      <w:r w:rsidRPr="009214E8">
        <w:rPr>
          <w:rFonts w:ascii="Arial" w:hAnsi="Arial" w:cs="Arial"/>
          <w:b/>
          <w:bCs/>
          <w:color w:val="000000"/>
          <w:lang w:bidi="sl-SI"/>
        </w:rPr>
        <w:t xml:space="preserve">Predmet javnega naročila je </w:t>
      </w:r>
      <w:r w:rsidR="005A76D1">
        <w:rPr>
          <w:rFonts w:ascii="Arial" w:hAnsi="Arial" w:cs="Arial"/>
          <w:b/>
          <w:bCs/>
          <w:color w:val="000000"/>
          <w:lang w:bidi="sl-SI"/>
        </w:rPr>
        <w:t>n</w:t>
      </w:r>
      <w:r w:rsidR="005A76D1" w:rsidRPr="005A76D1">
        <w:rPr>
          <w:rFonts w:ascii="Arial" w:hAnsi="Arial" w:cs="Arial"/>
          <w:b/>
          <w:bCs/>
          <w:color w:val="000000"/>
          <w:lang w:bidi="sl-SI"/>
        </w:rPr>
        <w:t xml:space="preserve">akup </w:t>
      </w:r>
      <w:r w:rsidR="00257F4F">
        <w:rPr>
          <w:rFonts w:ascii="Arial" w:hAnsi="Arial" w:cs="Arial"/>
          <w:b/>
          <w:bCs/>
          <w:color w:val="000000"/>
          <w:lang w:bidi="sl-SI"/>
        </w:rPr>
        <w:t>sterilizatorjev</w:t>
      </w:r>
      <w:r w:rsidR="005A76D1" w:rsidRPr="005A76D1">
        <w:rPr>
          <w:rFonts w:ascii="Arial" w:hAnsi="Arial" w:cs="Arial"/>
          <w:b/>
          <w:bCs/>
          <w:color w:val="000000"/>
          <w:lang w:bidi="sl-SI"/>
        </w:rPr>
        <w:t xml:space="preserve"> z</w:t>
      </w:r>
      <w:r w:rsidR="00257F4F">
        <w:rPr>
          <w:rFonts w:ascii="Arial" w:hAnsi="Arial" w:cs="Arial"/>
          <w:b/>
          <w:bCs/>
          <w:color w:val="000000"/>
          <w:lang w:bidi="sl-SI"/>
        </w:rPr>
        <w:t xml:space="preserve"> opremo in</w:t>
      </w:r>
      <w:r w:rsidR="005A76D1" w:rsidRPr="005A76D1">
        <w:rPr>
          <w:rFonts w:ascii="Arial" w:hAnsi="Arial" w:cs="Arial"/>
          <w:b/>
          <w:bCs/>
          <w:color w:val="000000"/>
          <w:lang w:bidi="sl-SI"/>
        </w:rPr>
        <w:t xml:space="preserve"> vzdrževanjem</w:t>
      </w:r>
      <w:r w:rsidR="00257F4F">
        <w:rPr>
          <w:rFonts w:ascii="Arial" w:hAnsi="Arial" w:cs="Arial"/>
          <w:b/>
          <w:bCs/>
          <w:color w:val="000000"/>
          <w:lang w:bidi="sl-SI"/>
        </w:rPr>
        <w:t>.</w:t>
      </w:r>
    </w:p>
    <w:p w14:paraId="1EE2C8F7" w14:textId="486908AE" w:rsidR="00F74DA1" w:rsidRPr="009214E8" w:rsidRDefault="00F74DA1" w:rsidP="009214E8">
      <w:pPr>
        <w:jc w:val="both"/>
        <w:rPr>
          <w:b/>
          <w:bCs/>
          <w:color w:val="000000"/>
        </w:rPr>
      </w:pP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77D6EB76" w14:textId="0E673BBF" w:rsidR="00352C4D" w:rsidRDefault="00352C4D" w:rsidP="00F74DA1">
      <w:pPr>
        <w:pStyle w:val="Telobesedila20"/>
        <w:shd w:val="clear" w:color="auto" w:fill="auto"/>
        <w:spacing w:after="0" w:line="240" w:lineRule="auto"/>
        <w:ind w:left="23" w:right="20" w:firstLine="0"/>
        <w:jc w:val="both"/>
        <w:rPr>
          <w:b/>
          <w:bCs/>
          <w:color w:val="000000"/>
          <w:sz w:val="20"/>
          <w:szCs w:val="20"/>
          <w:lang w:bidi="sl-SI"/>
        </w:rPr>
      </w:pPr>
      <w:r w:rsidRPr="00352C4D">
        <w:rPr>
          <w:b/>
          <w:bCs/>
          <w:color w:val="000000"/>
          <w:sz w:val="20"/>
          <w:szCs w:val="20"/>
          <w:lang w:bidi="sl-SI"/>
        </w:rPr>
        <w:t>Naročnik bo na podlagi v postopku pridobljenih ponudb izdal odločitev o oddaji javnega naročila, pri čemer si pridržuje pravico, da z izbranim ponudnikom ne bo sklenil</w:t>
      </w:r>
      <w:r w:rsidR="00BC0467">
        <w:rPr>
          <w:b/>
          <w:bCs/>
          <w:color w:val="000000"/>
          <w:sz w:val="20"/>
          <w:szCs w:val="20"/>
          <w:lang w:bidi="sl-SI"/>
        </w:rPr>
        <w:t xml:space="preserve"> posamezne</w:t>
      </w:r>
      <w:r w:rsidRPr="00352C4D">
        <w:rPr>
          <w:b/>
          <w:bCs/>
          <w:color w:val="000000"/>
          <w:sz w:val="20"/>
          <w:szCs w:val="20"/>
          <w:lang w:bidi="sl-SI"/>
        </w:rPr>
        <w:t xml:space="preserve"> pogodb</w:t>
      </w:r>
      <w:r w:rsidR="00BC0467">
        <w:rPr>
          <w:b/>
          <w:bCs/>
          <w:color w:val="000000"/>
          <w:sz w:val="20"/>
          <w:szCs w:val="20"/>
          <w:lang w:bidi="sl-SI"/>
        </w:rPr>
        <w:t>e oz. izdal naročilnice</w:t>
      </w:r>
      <w:r w:rsidRPr="00352C4D">
        <w:rPr>
          <w:b/>
          <w:bCs/>
          <w:color w:val="000000"/>
          <w:sz w:val="20"/>
          <w:szCs w:val="20"/>
          <w:lang w:bidi="sl-SI"/>
        </w:rPr>
        <w:t>.</w:t>
      </w:r>
    </w:p>
    <w:p w14:paraId="22676515" w14:textId="77777777" w:rsidR="005F1D9B" w:rsidRDefault="005F1D9B" w:rsidP="007E45AA">
      <w:pPr>
        <w:pStyle w:val="Telobesedila20"/>
        <w:shd w:val="clear" w:color="auto" w:fill="auto"/>
        <w:spacing w:after="0" w:line="240" w:lineRule="auto"/>
        <w:ind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71764AD7"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ponujen</w:t>
      </w:r>
      <w:r w:rsidR="001F2540">
        <w:rPr>
          <w:rFonts w:ascii="Arial" w:hAnsi="Arial" w:cs="Arial"/>
        </w:rPr>
        <w:t>e</w:t>
      </w:r>
      <w:r w:rsidR="00C37ADD">
        <w:rPr>
          <w:rFonts w:ascii="Arial" w:hAnsi="Arial" w:cs="Arial"/>
        </w:rPr>
        <w:t xml:space="preserve"> </w:t>
      </w:r>
      <w:r w:rsidR="00257F4F">
        <w:rPr>
          <w:rFonts w:ascii="Arial" w:hAnsi="Arial" w:cs="Arial"/>
        </w:rPr>
        <w:t>sterilizatorjev</w:t>
      </w:r>
      <w:r w:rsidR="00C37ADD">
        <w:rPr>
          <w:rFonts w:ascii="Arial" w:hAnsi="Arial" w:cs="Arial"/>
        </w:rPr>
        <w:t xml:space="preserve"> </w:t>
      </w:r>
      <w:r w:rsidRPr="007B2EF4">
        <w:rPr>
          <w:rFonts w:ascii="Arial" w:hAnsi="Arial" w:cs="Arial"/>
        </w:rPr>
        <w:t>in vse ostale opreme</w:t>
      </w:r>
      <w:r w:rsidR="00257F4F">
        <w:rPr>
          <w:rFonts w:ascii="Arial" w:hAnsi="Arial" w:cs="Arial"/>
        </w:rPr>
        <w:t xml:space="preserve">. </w:t>
      </w:r>
    </w:p>
    <w:p w14:paraId="209709A9" w14:textId="77777777" w:rsidR="00880585" w:rsidRDefault="00880585" w:rsidP="007B2EF4">
      <w:pPr>
        <w:jc w:val="both"/>
        <w:rPr>
          <w:rFonts w:ascii="Arial" w:hAnsi="Arial" w:cs="Arial"/>
        </w:rPr>
      </w:pPr>
    </w:p>
    <w:p w14:paraId="684586E1" w14:textId="4DD2CE3A" w:rsidR="007B2EF4" w:rsidRPr="007B2EF4" w:rsidRDefault="007B2EF4" w:rsidP="007B2EF4">
      <w:pPr>
        <w:jc w:val="both"/>
        <w:rPr>
          <w:rFonts w:ascii="Arial" w:hAnsi="Arial" w:cs="Arial"/>
        </w:rPr>
      </w:pPr>
      <w:r w:rsidRPr="007B2EF4">
        <w:rPr>
          <w:rFonts w:ascii="Arial" w:hAnsi="Arial" w:cs="Arial"/>
        </w:rPr>
        <w:t>Ponujen</w:t>
      </w:r>
      <w:r w:rsidR="001F2540">
        <w:rPr>
          <w:rFonts w:ascii="Arial" w:hAnsi="Arial" w:cs="Arial"/>
        </w:rPr>
        <w:t xml:space="preserve">a oprema </w:t>
      </w:r>
      <w:r w:rsidRPr="007B2EF4">
        <w:rPr>
          <w:rFonts w:ascii="Arial" w:hAnsi="Arial" w:cs="Arial"/>
        </w:rPr>
        <w:t xml:space="preserve">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774C34A7" w:rsidR="007B2EF4" w:rsidRPr="007B2EF4" w:rsidRDefault="00257F4F" w:rsidP="007B2EF4">
      <w:pPr>
        <w:jc w:val="both"/>
        <w:rPr>
          <w:rFonts w:ascii="Arial" w:hAnsi="Arial" w:cs="Arial"/>
        </w:rPr>
      </w:pPr>
      <w:r>
        <w:rPr>
          <w:rFonts w:ascii="Arial" w:hAnsi="Arial" w:cs="Arial"/>
        </w:rPr>
        <w:t>Sterilizatorji</w:t>
      </w:r>
      <w:r w:rsidR="00121D36" w:rsidRPr="00121D36">
        <w:rPr>
          <w:rFonts w:ascii="Arial" w:hAnsi="Arial" w:cs="Arial"/>
        </w:rPr>
        <w:t xml:space="preserve"> </w:t>
      </w:r>
      <w:r w:rsidR="007B2EF4" w:rsidRPr="007B2EF4">
        <w:rPr>
          <w:rFonts w:ascii="Arial" w:hAnsi="Arial" w:cs="Arial"/>
        </w:rPr>
        <w:t>mora</w:t>
      </w:r>
      <w:r>
        <w:rPr>
          <w:rFonts w:ascii="Arial" w:hAnsi="Arial" w:cs="Arial"/>
        </w:rPr>
        <w:t>jo</w:t>
      </w:r>
      <w:r w:rsidR="007B2EF4" w:rsidRPr="007B2EF4">
        <w:rPr>
          <w:rFonts w:ascii="Arial" w:hAnsi="Arial" w:cs="Arial"/>
        </w:rPr>
        <w:t xml:space="preserve"> biti nov</w:t>
      </w:r>
      <w:r>
        <w:rPr>
          <w:rFonts w:ascii="Arial" w:hAnsi="Arial" w:cs="Arial"/>
        </w:rPr>
        <w:t>i</w:t>
      </w:r>
      <w:r w:rsidR="007B2EF4" w:rsidRPr="007B2EF4">
        <w:rPr>
          <w:rFonts w:ascii="Arial" w:hAnsi="Arial" w:cs="Arial"/>
        </w:rPr>
        <w:t>, iz redne proizvodnje in še nikoli uporabljen</w:t>
      </w:r>
      <w:r>
        <w:rPr>
          <w:rFonts w:ascii="Arial" w:hAnsi="Arial" w:cs="Arial"/>
        </w:rPr>
        <w:t>i</w:t>
      </w:r>
      <w:r w:rsidR="007B2EF4" w:rsidRPr="007B2EF4">
        <w:rPr>
          <w:rFonts w:ascii="Arial" w:hAnsi="Arial" w:cs="Arial"/>
        </w:rPr>
        <w:t xml:space="preserve"> za klinične ali predstavitvene/razstavne namene.</w:t>
      </w:r>
    </w:p>
    <w:p w14:paraId="3603C2F1" w14:textId="77777777" w:rsidR="007B2EF4" w:rsidRPr="007B2EF4" w:rsidRDefault="007B2EF4" w:rsidP="007B2EF4">
      <w:pPr>
        <w:jc w:val="both"/>
        <w:rPr>
          <w:rFonts w:ascii="Arial" w:hAnsi="Arial" w:cs="Arial"/>
        </w:rPr>
      </w:pPr>
    </w:p>
    <w:p w14:paraId="495A5C09" w14:textId="35A645B3"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w:t>
      </w:r>
      <w:r w:rsidR="00257F4F">
        <w:rPr>
          <w:rFonts w:ascii="Arial" w:hAnsi="Arial" w:cs="Arial"/>
        </w:rPr>
        <w:t>sterilizatorjev</w:t>
      </w:r>
      <w:r w:rsidR="00121D36">
        <w:rPr>
          <w:rFonts w:ascii="Arial" w:hAnsi="Arial" w:cs="Arial"/>
        </w:rPr>
        <w:t xml:space="preserve">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p>
    <w:p w14:paraId="2A899FDC" w14:textId="77777777" w:rsidR="007B2EF4" w:rsidRPr="007B2EF4" w:rsidRDefault="007B2EF4" w:rsidP="007B2EF4">
      <w:pPr>
        <w:jc w:val="both"/>
        <w:rPr>
          <w:rFonts w:ascii="Arial" w:hAnsi="Arial" w:cs="Arial"/>
        </w:rPr>
      </w:pPr>
    </w:p>
    <w:p w14:paraId="7CC6858C" w14:textId="37ADFE8C"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257F4F">
        <w:rPr>
          <w:rFonts w:ascii="Arial" w:hAnsi="Arial" w:cs="Arial"/>
        </w:rPr>
        <w:t>sterilizatorjev</w:t>
      </w:r>
      <w:r w:rsidRPr="007B2EF4">
        <w:rPr>
          <w:rFonts w:ascii="Arial" w:hAnsi="Arial" w:cs="Arial"/>
        </w:rPr>
        <w:t>, s katerimi lahko uporabnik preverja pravilnost in kakovost delovanja</w:t>
      </w:r>
      <w:r w:rsidR="00106204">
        <w:rPr>
          <w:rFonts w:ascii="Arial" w:hAnsi="Arial" w:cs="Arial"/>
        </w:rPr>
        <w:t>.</w:t>
      </w:r>
      <w:r w:rsidRPr="007B2EF4">
        <w:rPr>
          <w:rFonts w:ascii="Arial" w:hAnsi="Arial" w:cs="Arial"/>
        </w:rPr>
        <w:t xml:space="preserve"> </w:t>
      </w:r>
    </w:p>
    <w:p w14:paraId="66FE48C3" w14:textId="77777777" w:rsidR="007B2EF4" w:rsidRPr="007B2EF4" w:rsidRDefault="007B2EF4" w:rsidP="007B2EF4">
      <w:pPr>
        <w:jc w:val="both"/>
        <w:rPr>
          <w:rFonts w:ascii="Arial" w:hAnsi="Arial" w:cs="Arial"/>
        </w:rPr>
      </w:pPr>
    </w:p>
    <w:p w14:paraId="443A5940" w14:textId="752CD5CF"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07FB7EC2" w14:textId="26464228" w:rsidR="0010620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61406C">
        <w:rPr>
          <w:rFonts w:ascii="Arial" w:hAnsi="Arial" w:cs="Arial"/>
        </w:rPr>
        <w:t>sterilizatorjev</w:t>
      </w:r>
      <w:r w:rsidRPr="007B2EF4">
        <w:rPr>
          <w:rFonts w:ascii="Arial" w:hAnsi="Arial" w:cs="Arial"/>
        </w:rPr>
        <w:t>.</w:t>
      </w:r>
    </w:p>
    <w:p w14:paraId="5CCC52B6" w14:textId="77777777" w:rsidR="00430012" w:rsidRDefault="00430012" w:rsidP="007B2EF4">
      <w:pPr>
        <w:jc w:val="both"/>
        <w:rPr>
          <w:rFonts w:ascii="Arial" w:hAnsi="Arial" w:cs="Arial"/>
        </w:rPr>
      </w:pPr>
    </w:p>
    <w:p w14:paraId="5D21B990" w14:textId="03869601" w:rsidR="00F25AC9"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5AA3B24C" w:rsidR="002B1642" w:rsidRPr="00087392" w:rsidRDefault="005A76D1" w:rsidP="00F74DA1">
      <w:pPr>
        <w:rPr>
          <w:rFonts w:ascii="Arial" w:hAnsi="Arial" w:cs="Arial"/>
        </w:rPr>
      </w:pPr>
      <w:r>
        <w:rPr>
          <w:rFonts w:ascii="Arial" w:hAnsi="Arial" w:cs="Arial"/>
        </w:rPr>
        <w:t>Odprti postopek</w:t>
      </w:r>
      <w:r w:rsidR="00F47DB4">
        <w:rPr>
          <w:rFonts w:ascii="Arial" w:hAnsi="Arial" w:cs="Arial"/>
        </w:rPr>
        <w:t xml:space="preserve"> po 4</w:t>
      </w:r>
      <w:r w:rsidR="00121D36">
        <w:rPr>
          <w:rFonts w:ascii="Arial" w:hAnsi="Arial" w:cs="Arial"/>
        </w:rPr>
        <w:t>0</w:t>
      </w:r>
      <w:r w:rsidR="00F47DB4">
        <w:rPr>
          <w:rFonts w:ascii="Arial" w:hAnsi="Arial" w:cs="Arial"/>
        </w:rPr>
        <w:t>.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091D3E9B" w14:textId="77777777" w:rsidR="00BB7B41" w:rsidRPr="00087392" w:rsidRDefault="00BB7B41" w:rsidP="00F74DA1">
      <w:pPr>
        <w:jc w:val="both"/>
        <w:rPr>
          <w:rFonts w:ascii="Arial" w:hAnsi="Arial" w:cs="Arial"/>
        </w:rPr>
      </w:pP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8"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9"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0"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1"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12"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1A054F7"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 xml:space="preserve">do </w:t>
      </w:r>
      <w:r w:rsidR="00A95AE2">
        <w:rPr>
          <w:rFonts w:ascii="Arial" w:hAnsi="Arial" w:cs="Arial"/>
          <w:b/>
          <w:bCs/>
        </w:rPr>
        <w:t>2</w:t>
      </w:r>
      <w:r w:rsidR="0061406C">
        <w:rPr>
          <w:rFonts w:ascii="Arial" w:hAnsi="Arial" w:cs="Arial"/>
          <w:b/>
          <w:bCs/>
        </w:rPr>
        <w:t>2</w:t>
      </w:r>
      <w:r w:rsidR="00897E49" w:rsidRPr="00897E49">
        <w:rPr>
          <w:rFonts w:ascii="Arial" w:hAnsi="Arial" w:cs="Arial"/>
          <w:b/>
          <w:bCs/>
        </w:rPr>
        <w:t xml:space="preserve">. </w:t>
      </w:r>
      <w:r w:rsidR="00A95AE2">
        <w:rPr>
          <w:rFonts w:ascii="Arial" w:hAnsi="Arial" w:cs="Arial"/>
          <w:b/>
          <w:bCs/>
        </w:rPr>
        <w:t>1</w:t>
      </w:r>
      <w:r w:rsidR="0061406C">
        <w:rPr>
          <w:rFonts w:ascii="Arial" w:hAnsi="Arial" w:cs="Arial"/>
          <w:b/>
          <w:bCs/>
        </w:rPr>
        <w:t>2</w:t>
      </w:r>
      <w:r w:rsidR="00897E49" w:rsidRPr="00897E49">
        <w:rPr>
          <w:rFonts w:ascii="Arial" w:hAnsi="Arial" w:cs="Arial"/>
          <w:b/>
          <w:bCs/>
        </w:rPr>
        <w:t>. 202</w:t>
      </w:r>
      <w:r w:rsidR="00341A61">
        <w:rPr>
          <w:rFonts w:ascii="Arial" w:hAnsi="Arial" w:cs="Arial"/>
          <w:b/>
          <w:bCs/>
        </w:rPr>
        <w:t>6</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77569ED3"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r w:rsidR="00EA3B03">
        <w:rPr>
          <w:color w:val="000000"/>
          <w:sz w:val="20"/>
          <w:szCs w:val="20"/>
          <w:lang w:bidi="sl-SI"/>
        </w:rPr>
        <w:t>,</w:t>
      </w:r>
    </w:p>
    <w:p w14:paraId="06A1A665" w14:textId="67A9882D" w:rsidR="00EA3B03" w:rsidRDefault="00EA3B03"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splošne pravne in kadrovske službe</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13"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341950B3" w14:textId="5EE873DA" w:rsidR="00934469"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Alenka Planinc,</w:t>
      </w:r>
    </w:p>
    <w:p w14:paraId="5C4DF20D" w14:textId="2069515D" w:rsidR="00EA3B03" w:rsidRDefault="00EA3B03"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vodja tehnične vzdrževalne službe</w:t>
      </w:r>
    </w:p>
    <w:p w14:paraId="3F5BE087" w14:textId="2503A4EE"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sidR="00A95AE2">
        <w:rPr>
          <w:color w:val="000000"/>
          <w:sz w:val="20"/>
          <w:szCs w:val="20"/>
          <w:lang w:bidi="sl-SI"/>
        </w:rPr>
        <w:t>1</w:t>
      </w:r>
      <w:r w:rsidR="00EA3B03">
        <w:rPr>
          <w:color w:val="000000"/>
          <w:sz w:val="20"/>
          <w:szCs w:val="20"/>
          <w:lang w:bidi="sl-SI"/>
        </w:rPr>
        <w:t>8</w:t>
      </w:r>
      <w:r w:rsidR="00A95AE2">
        <w:rPr>
          <w:color w:val="000000"/>
          <w:sz w:val="20"/>
          <w:szCs w:val="20"/>
          <w:lang w:bidi="sl-SI"/>
        </w:rPr>
        <w:t>3</w:t>
      </w:r>
    </w:p>
    <w:p w14:paraId="42C172A2" w14:textId="17DAFAEE"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14" w:history="1">
        <w:r w:rsidR="00EA3B03">
          <w:rPr>
            <w:rStyle w:val="Hiperpovezava"/>
            <w:sz w:val="20"/>
            <w:szCs w:val="20"/>
          </w:rPr>
          <w:t>alenka.planinc</w:t>
        </w:r>
        <w:r w:rsidR="00EA3B03" w:rsidRPr="00306B10">
          <w:rPr>
            <w:rStyle w:val="Hiperpovezava"/>
            <w:sz w:val="20"/>
            <w:szCs w:val="20"/>
          </w:rPr>
          <w:t>@sb-brezice.si</w:t>
        </w:r>
      </w:hyperlink>
      <w:r w:rsidR="00A95AE2">
        <w:rPr>
          <w:rStyle w:val="Hiperpovezava"/>
          <w:shd w:val="clear" w:color="auto" w:fill="FFFFFF"/>
          <w:lang w:bidi="en-US"/>
        </w:rPr>
        <w:t xml:space="preserve"> </w:t>
      </w:r>
      <w:r w:rsidR="00934469" w:rsidRPr="00306B10">
        <w:rPr>
          <w:rStyle w:val="Hiperpovezava"/>
          <w:shd w:val="clear" w:color="auto" w:fill="FFFFFF"/>
          <w:lang w:bidi="en-US"/>
        </w:rPr>
        <w:t xml:space="preserve"> </w:t>
      </w:r>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Default="00F74DA1" w:rsidP="00F74DA1">
      <w:pPr>
        <w:autoSpaceDE w:val="0"/>
        <w:autoSpaceDN w:val="0"/>
        <w:adjustRightInd w:val="0"/>
        <w:jc w:val="both"/>
        <w:rPr>
          <w:rFonts w:ascii="Arial" w:hAnsi="Arial" w:cs="Arial"/>
        </w:rPr>
      </w:pPr>
    </w:p>
    <w:p w14:paraId="08DB229E" w14:textId="77777777" w:rsidR="00934469" w:rsidRDefault="00934469" w:rsidP="00F74DA1">
      <w:pPr>
        <w:autoSpaceDE w:val="0"/>
        <w:autoSpaceDN w:val="0"/>
        <w:adjustRightInd w:val="0"/>
        <w:jc w:val="both"/>
        <w:rPr>
          <w:rFonts w:ascii="Arial" w:hAnsi="Arial" w:cs="Arial"/>
        </w:rPr>
      </w:pPr>
    </w:p>
    <w:p w14:paraId="414852CC" w14:textId="77777777" w:rsidR="00934469" w:rsidRDefault="00934469" w:rsidP="00F74DA1">
      <w:pPr>
        <w:autoSpaceDE w:val="0"/>
        <w:autoSpaceDN w:val="0"/>
        <w:adjustRightInd w:val="0"/>
        <w:jc w:val="both"/>
        <w:rPr>
          <w:rFonts w:ascii="Arial" w:hAnsi="Arial" w:cs="Arial"/>
        </w:rPr>
      </w:pPr>
    </w:p>
    <w:p w14:paraId="3F301B09" w14:textId="77777777" w:rsidR="00934469" w:rsidRDefault="00934469" w:rsidP="00F74DA1">
      <w:pPr>
        <w:autoSpaceDE w:val="0"/>
        <w:autoSpaceDN w:val="0"/>
        <w:adjustRightInd w:val="0"/>
        <w:jc w:val="both"/>
        <w:rPr>
          <w:rFonts w:ascii="Arial" w:hAnsi="Arial" w:cs="Arial"/>
        </w:rPr>
      </w:pPr>
    </w:p>
    <w:p w14:paraId="727A24D1" w14:textId="77777777" w:rsidR="00934469" w:rsidRDefault="00934469" w:rsidP="00F74DA1">
      <w:pPr>
        <w:autoSpaceDE w:val="0"/>
        <w:autoSpaceDN w:val="0"/>
        <w:adjustRightInd w:val="0"/>
        <w:jc w:val="both"/>
        <w:rPr>
          <w:rFonts w:ascii="Arial" w:hAnsi="Arial" w:cs="Arial"/>
        </w:rPr>
      </w:pPr>
    </w:p>
    <w:p w14:paraId="368523CC" w14:textId="77777777" w:rsidR="00934469" w:rsidRDefault="00934469" w:rsidP="00F74DA1">
      <w:pPr>
        <w:autoSpaceDE w:val="0"/>
        <w:autoSpaceDN w:val="0"/>
        <w:adjustRightInd w:val="0"/>
        <w:jc w:val="both"/>
        <w:rPr>
          <w:rFonts w:ascii="Arial" w:hAnsi="Arial" w:cs="Arial"/>
        </w:rPr>
      </w:pPr>
    </w:p>
    <w:p w14:paraId="4EAF2CB9" w14:textId="77777777" w:rsidR="00EA3B03" w:rsidRPr="00087392" w:rsidRDefault="00EA3B03"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68F32DC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 xml:space="preserve">Izpolnjen obrazec Soglasje podizvajalca – priloga </w:t>
      </w:r>
      <w:r w:rsidR="00BB7B41">
        <w:rPr>
          <w:rFonts w:ascii="Arial" w:hAnsi="Arial" w:cs="Arial"/>
          <w:b/>
          <w:sz w:val="20"/>
          <w:szCs w:val="20"/>
        </w:rPr>
        <w:t>3</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6D9465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542F1510"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BB7B41">
        <w:rPr>
          <w:rFonts w:ascii="Arial" w:hAnsi="Arial" w:cs="Arial"/>
          <w:b/>
          <w:sz w:val="20"/>
          <w:szCs w:val="20"/>
        </w:rPr>
        <w:t>4</w:t>
      </w:r>
    </w:p>
    <w:p w14:paraId="3EDA0971" w14:textId="186C5532"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386B64E3"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w:t>
      </w:r>
      <w:r w:rsidR="00A24E88">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w:t>
      </w:r>
      <w:r w:rsidR="004B6222">
        <w:rPr>
          <w:rFonts w:ascii="Arial" w:hAnsi="Arial" w:cs="Arial"/>
          <w:b/>
          <w:sz w:val="20"/>
          <w:szCs w:val="20"/>
        </w:rPr>
        <w:t xml:space="preserve"> </w:t>
      </w:r>
      <w:r w:rsidRPr="00F76543">
        <w:rPr>
          <w:rFonts w:ascii="Arial" w:hAnsi="Arial" w:cs="Arial"/>
          <w:b/>
          <w:sz w:val="20"/>
          <w:szCs w:val="20"/>
        </w:rPr>
        <w:t xml:space="preserve">priloga </w:t>
      </w:r>
      <w:r w:rsidR="00BB7B41">
        <w:rPr>
          <w:rFonts w:ascii="Arial" w:hAnsi="Arial" w:cs="Arial"/>
          <w:b/>
          <w:sz w:val="20"/>
          <w:szCs w:val="20"/>
        </w:rPr>
        <w:t>5</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0F0D0D9F"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0DC98CF8"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Podatki o znamki in modelu </w:t>
      </w:r>
      <w:r w:rsidR="00EA3B03">
        <w:rPr>
          <w:rFonts w:ascii="Arial" w:hAnsi="Arial" w:cs="Arial"/>
          <w:b/>
          <w:sz w:val="20"/>
          <w:szCs w:val="20"/>
        </w:rPr>
        <w:t>sterilizatorjev</w:t>
      </w:r>
      <w:r w:rsidRPr="00F76543">
        <w:rPr>
          <w:rFonts w:ascii="Arial" w:hAnsi="Arial" w:cs="Arial"/>
          <w:b/>
          <w:sz w:val="20"/>
          <w:szCs w:val="20"/>
        </w:rPr>
        <w:t xml:space="preserve">, ki </w:t>
      </w:r>
      <w:r w:rsidR="00EA3B03">
        <w:rPr>
          <w:rFonts w:ascii="Arial" w:hAnsi="Arial" w:cs="Arial"/>
          <w:b/>
          <w:sz w:val="20"/>
          <w:szCs w:val="20"/>
        </w:rPr>
        <w:t>jih</w:t>
      </w:r>
      <w:r w:rsidRPr="00F76543">
        <w:rPr>
          <w:rFonts w:ascii="Arial" w:hAnsi="Arial" w:cs="Arial"/>
          <w:b/>
          <w:sz w:val="20"/>
          <w:szCs w:val="20"/>
        </w:rPr>
        <w:t xml:space="preserve">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67B0730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 xml:space="preserve">Izjava o zastopstvu, servisu in vzdrževanju </w:t>
      </w:r>
      <w:r w:rsidR="00362C12">
        <w:rPr>
          <w:rFonts w:ascii="Arial" w:hAnsi="Arial" w:cs="Arial"/>
          <w:b/>
          <w:sz w:val="20"/>
          <w:szCs w:val="20"/>
        </w:rPr>
        <w:t>opreme</w:t>
      </w:r>
      <w:r w:rsidR="00110F79" w:rsidRPr="00F76543">
        <w:rPr>
          <w:rFonts w:ascii="Arial" w:hAnsi="Arial" w:cs="Arial"/>
          <w:b/>
          <w:sz w:val="20"/>
          <w:szCs w:val="20"/>
        </w:rPr>
        <w:t xml:space="preserve"> </w:t>
      </w:r>
      <w:r w:rsidRPr="00F76543">
        <w:rPr>
          <w:rFonts w:ascii="Arial" w:hAnsi="Arial" w:cs="Arial"/>
          <w:b/>
          <w:sz w:val="20"/>
          <w:szCs w:val="20"/>
        </w:rPr>
        <w:t xml:space="preserve">– priloga </w:t>
      </w:r>
      <w:r w:rsidR="00BB7B41">
        <w:rPr>
          <w:rFonts w:ascii="Arial" w:hAnsi="Arial" w:cs="Arial"/>
          <w:b/>
          <w:sz w:val="20"/>
          <w:szCs w:val="20"/>
        </w:rPr>
        <w:t>8</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6F8CB081"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w:t>
      </w:r>
      <w:r w:rsidR="00524968">
        <w:rPr>
          <w:rFonts w:ascii="Arial" w:hAnsi="Arial" w:cs="Arial"/>
          <w:b/>
          <w:bCs/>
          <w:sz w:val="20"/>
          <w:szCs w:val="20"/>
        </w:rPr>
        <w:t xml:space="preserve"> letnih</w:t>
      </w:r>
      <w:r w:rsidRPr="00F76543">
        <w:rPr>
          <w:rFonts w:ascii="Arial" w:hAnsi="Arial" w:cs="Arial"/>
          <w:b/>
          <w:bCs/>
          <w:sz w:val="20"/>
          <w:szCs w:val="20"/>
        </w:rPr>
        <w:t xml:space="preserve">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0831BB39"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sidR="00EA3B03">
        <w:rPr>
          <w:rFonts w:ascii="Arial" w:eastAsia="Calibri" w:hAnsi="Arial" w:cs="Arial"/>
          <w:b/>
          <w:bCs/>
          <w:sz w:val="20"/>
          <w:szCs w:val="20"/>
        </w:rPr>
        <w:t>sterilizatorje</w:t>
      </w:r>
      <w:r w:rsidRPr="00611AC8">
        <w:rPr>
          <w:rFonts w:ascii="Arial" w:eastAsia="Calibri" w:hAnsi="Arial" w:cs="Arial"/>
          <w:b/>
          <w:bCs/>
          <w:sz w:val="20"/>
          <w:szCs w:val="20"/>
        </w:rPr>
        <w:t xml:space="preserve">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0335CAEE" w14:textId="7AA2D79F" w:rsidR="00794540" w:rsidRDefault="00897E49" w:rsidP="00794540">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794540">
        <w:rPr>
          <w:rFonts w:ascii="Arial" w:hAnsi="Arial" w:cs="Arial"/>
          <w:sz w:val="20"/>
          <w:szCs w:val="20"/>
        </w:rPr>
        <w:t>;</w:t>
      </w:r>
    </w:p>
    <w:p w14:paraId="182FEEFB" w14:textId="7D33D94C" w:rsidR="00794540" w:rsidRDefault="00794540" w:rsidP="00794540">
      <w:pPr>
        <w:pStyle w:val="Odstavekseznama"/>
        <w:numPr>
          <w:ilvl w:val="0"/>
          <w:numId w:val="14"/>
        </w:numPr>
        <w:jc w:val="both"/>
        <w:rPr>
          <w:rFonts w:ascii="Arial" w:hAnsi="Arial" w:cs="Arial"/>
          <w:b/>
          <w:sz w:val="20"/>
          <w:szCs w:val="20"/>
        </w:rPr>
      </w:pPr>
      <w:r w:rsidRPr="002418C2">
        <w:rPr>
          <w:rFonts w:ascii="Arial" w:hAnsi="Arial" w:cs="Arial"/>
          <w:b/>
          <w:sz w:val="20"/>
          <w:szCs w:val="20"/>
        </w:rPr>
        <w:t xml:space="preserve">Cenik rezervnih delov in urne postavke za delo izven rednega </w:t>
      </w:r>
      <w:proofErr w:type="spellStart"/>
      <w:r w:rsidRPr="002418C2">
        <w:rPr>
          <w:rFonts w:ascii="Arial" w:hAnsi="Arial" w:cs="Arial"/>
          <w:b/>
          <w:sz w:val="20"/>
          <w:szCs w:val="20"/>
        </w:rPr>
        <w:t>pogarancijskega</w:t>
      </w:r>
      <w:proofErr w:type="spellEnd"/>
      <w:r w:rsidRPr="002418C2">
        <w:rPr>
          <w:rFonts w:ascii="Arial" w:hAnsi="Arial" w:cs="Arial"/>
          <w:b/>
          <w:sz w:val="20"/>
          <w:szCs w:val="20"/>
        </w:rPr>
        <w:t xml:space="preserve"> vzdrževanja</w:t>
      </w:r>
      <w:r>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438599F7" w14:textId="76E83BDE" w:rsidR="00794540" w:rsidRDefault="00794540" w:rsidP="00E85ED4">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sidR="00407EF5">
        <w:rPr>
          <w:rFonts w:ascii="Arial" w:hAnsi="Arial" w:cs="Arial"/>
          <w:sz w:val="20"/>
          <w:szCs w:val="20"/>
        </w:rPr>
        <w:t>;</w:t>
      </w:r>
    </w:p>
    <w:p w14:paraId="6BFB60EA" w14:textId="23C1C2A5" w:rsidR="00407EF5" w:rsidRDefault="00407EF5" w:rsidP="00407EF5">
      <w:pPr>
        <w:pStyle w:val="Odstavekseznama"/>
        <w:numPr>
          <w:ilvl w:val="0"/>
          <w:numId w:val="14"/>
        </w:numPr>
        <w:jc w:val="both"/>
        <w:rPr>
          <w:rFonts w:ascii="Arial" w:hAnsi="Arial" w:cs="Arial"/>
          <w:b/>
          <w:sz w:val="20"/>
          <w:szCs w:val="20"/>
        </w:rPr>
      </w:pPr>
      <w:r>
        <w:rPr>
          <w:rFonts w:ascii="Arial" w:hAnsi="Arial" w:cs="Arial"/>
          <w:b/>
          <w:sz w:val="20"/>
          <w:szCs w:val="20"/>
        </w:rPr>
        <w:t>Dokazilo o trajanju enega cikla</w:t>
      </w:r>
      <w:r w:rsidRPr="002418C2">
        <w:rPr>
          <w:rFonts w:ascii="Arial" w:hAnsi="Arial" w:cs="Arial"/>
          <w:b/>
          <w:sz w:val="20"/>
          <w:szCs w:val="20"/>
        </w:rPr>
        <w:t xml:space="preserve"> </w:t>
      </w:r>
      <w:r w:rsidRPr="00794540">
        <w:rPr>
          <w:rFonts w:ascii="Arial" w:hAnsi="Arial" w:cs="Arial"/>
          <w:b/>
          <w:sz w:val="20"/>
          <w:szCs w:val="20"/>
        </w:rPr>
        <w:t xml:space="preserve">- </w:t>
      </w:r>
      <w:r w:rsidRPr="00E85ED4">
        <w:rPr>
          <w:rFonts w:ascii="Arial" w:hAnsi="Arial" w:cs="Arial"/>
          <w:b/>
          <w:sz w:val="20"/>
          <w:szCs w:val="20"/>
        </w:rPr>
        <w:t>lastna priloga</w:t>
      </w:r>
    </w:p>
    <w:p w14:paraId="25C1E5BF" w14:textId="2CCE05FA" w:rsidR="00407EF5" w:rsidRDefault="00407EF5" w:rsidP="00407EF5">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5D51A3BD" w14:textId="57F4B29F" w:rsidR="00407EF5" w:rsidRPr="00BA0960" w:rsidRDefault="00407EF5" w:rsidP="00407EF5">
      <w:pPr>
        <w:pStyle w:val="Odstavekseznama"/>
        <w:numPr>
          <w:ilvl w:val="0"/>
          <w:numId w:val="14"/>
        </w:numPr>
        <w:jc w:val="both"/>
        <w:rPr>
          <w:rFonts w:ascii="Arial" w:hAnsi="Arial" w:cs="Arial"/>
          <w:b/>
          <w:sz w:val="20"/>
          <w:szCs w:val="20"/>
        </w:rPr>
      </w:pPr>
      <w:r w:rsidRPr="00407EF5">
        <w:rPr>
          <w:rFonts w:ascii="Arial" w:hAnsi="Arial" w:cs="Arial"/>
          <w:b/>
          <w:sz w:val="20"/>
          <w:szCs w:val="20"/>
        </w:rPr>
        <w:t xml:space="preserve">Dokazila o porabi električne energije (kWh/cikel), </w:t>
      </w:r>
      <w:r w:rsidRPr="00BA0960">
        <w:rPr>
          <w:rFonts w:ascii="Arial" w:hAnsi="Arial" w:cs="Arial"/>
          <w:b/>
          <w:sz w:val="20"/>
          <w:szCs w:val="20"/>
        </w:rPr>
        <w:t>porabi hladilne vode (L/cikel) ter poraba RO – demineralizirane vode (L/cikel) - lastne priloge</w:t>
      </w:r>
    </w:p>
    <w:p w14:paraId="20037376" w14:textId="2D9F58A7" w:rsidR="00407EF5" w:rsidRDefault="00407EF5" w:rsidP="00407EF5">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4FCD3247" w14:textId="77777777" w:rsidR="00407EF5" w:rsidRDefault="00407EF5" w:rsidP="00407EF5">
      <w:pPr>
        <w:pStyle w:val="Odstavekseznama"/>
        <w:spacing w:after="0" w:line="240" w:lineRule="auto"/>
        <w:ind w:left="502"/>
        <w:jc w:val="both"/>
        <w:rPr>
          <w:rFonts w:ascii="Arial" w:hAnsi="Arial" w:cs="Arial"/>
          <w:sz w:val="20"/>
          <w:szCs w:val="20"/>
        </w:rPr>
      </w:pPr>
    </w:p>
    <w:p w14:paraId="267E3AE1" w14:textId="77777777" w:rsidR="00407EF5" w:rsidRPr="00BA0960" w:rsidRDefault="00407EF5" w:rsidP="00BA0960">
      <w:pPr>
        <w:jc w:val="both"/>
        <w:rPr>
          <w:rFonts w:ascii="Arial" w:hAnsi="Arial" w:cs="Arial"/>
        </w:rPr>
      </w:pPr>
    </w:p>
    <w:p w14:paraId="72572BEC" w14:textId="77777777" w:rsidR="00407EF5" w:rsidRPr="00BA0960" w:rsidRDefault="00407EF5" w:rsidP="00BA0960">
      <w:pPr>
        <w:jc w:val="both"/>
        <w:rPr>
          <w:rFonts w:ascii="Arial" w:hAnsi="Arial" w:cs="Arial"/>
        </w:rPr>
      </w:pP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2453BDE3"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 xml:space="preserve">Izjava o lastništvu (vzorec – priloga </w:t>
      </w:r>
      <w:r w:rsidR="00BB7B41">
        <w:rPr>
          <w:rFonts w:ascii="Arial" w:hAnsi="Arial" w:cs="Arial"/>
          <w:sz w:val="20"/>
          <w:szCs w:val="20"/>
        </w:rPr>
        <w:t>9</w:t>
      </w:r>
      <w:r w:rsidRPr="00F76543">
        <w:rPr>
          <w:rFonts w:ascii="Arial" w:hAnsi="Arial" w:cs="Arial"/>
          <w:sz w:val="20"/>
          <w:szCs w:val="20"/>
        </w:rPr>
        <w:t>)</w:t>
      </w:r>
    </w:p>
    <w:p w14:paraId="5DD5FB3B" w14:textId="3BA87EF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BB7B41">
        <w:rPr>
          <w:rFonts w:ascii="Arial" w:hAnsi="Arial" w:cs="Arial"/>
          <w:sz w:val="20"/>
          <w:szCs w:val="20"/>
        </w:rPr>
        <w:t>10</w:t>
      </w:r>
      <w:r w:rsidRPr="00F76543">
        <w:rPr>
          <w:rFonts w:ascii="Arial" w:hAnsi="Arial" w:cs="Arial"/>
          <w:sz w:val="20"/>
          <w:szCs w:val="20"/>
        </w:rPr>
        <w:t>)</w:t>
      </w:r>
    </w:p>
    <w:p w14:paraId="7513EBA9" w14:textId="4A1C7B5D"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w:t>
      </w:r>
      <w:r w:rsidR="00BB7B41">
        <w:rPr>
          <w:rFonts w:ascii="Arial" w:hAnsi="Arial" w:cs="Arial"/>
          <w:sz w:val="20"/>
          <w:szCs w:val="20"/>
        </w:rPr>
        <w:t>1</w:t>
      </w:r>
      <w:r w:rsidRPr="00F76543">
        <w:rPr>
          <w:rFonts w:ascii="Arial" w:hAnsi="Arial" w:cs="Arial"/>
          <w:sz w:val="20"/>
          <w:szCs w:val="20"/>
        </w:rPr>
        <w:t>)</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608651B2" w14:textId="464D9C66" w:rsidR="00007530" w:rsidRPr="009214E8" w:rsidRDefault="005C7042" w:rsidP="00007530">
      <w:pPr>
        <w:jc w:val="both"/>
        <w:rPr>
          <w:rFonts w:ascii="Calibri" w:hAnsi="Calibri" w:cs="Calibri"/>
          <w:b/>
          <w:color w:val="000000"/>
          <w:sz w:val="22"/>
          <w:szCs w:val="22"/>
        </w:rPr>
      </w:pPr>
      <w:bookmarkStart w:id="102" w:name="_Toc205886572"/>
      <w:r w:rsidRPr="00007530">
        <w:rPr>
          <w:rFonts w:ascii="Arial" w:hAnsi="Arial" w:cs="Arial"/>
          <w:b/>
        </w:rPr>
        <w:t xml:space="preserve">Rok za dobavo in namestitev </w:t>
      </w:r>
      <w:r w:rsidR="00755B15">
        <w:rPr>
          <w:rFonts w:ascii="Arial" w:hAnsi="Arial" w:cs="Arial"/>
          <w:b/>
          <w:color w:val="000000"/>
        </w:rPr>
        <w:t xml:space="preserve"> </w:t>
      </w:r>
      <w:r w:rsidR="002E4DE0">
        <w:rPr>
          <w:rFonts w:ascii="Arial" w:hAnsi="Arial" w:cs="Arial"/>
          <w:b/>
          <w:color w:val="000000"/>
        </w:rPr>
        <w:t>sterilizatorjev</w:t>
      </w:r>
      <w:r w:rsidR="00007530" w:rsidRPr="009214E8">
        <w:rPr>
          <w:rFonts w:ascii="Arial" w:hAnsi="Arial" w:cs="Arial"/>
          <w:b/>
          <w:color w:val="000000"/>
        </w:rPr>
        <w:t>:</w:t>
      </w:r>
    </w:p>
    <w:p w14:paraId="77FFD942" w14:textId="0432FD01" w:rsidR="005C7042" w:rsidRDefault="005C7042" w:rsidP="005C7042">
      <w:pPr>
        <w:autoSpaceDE w:val="0"/>
        <w:autoSpaceDN w:val="0"/>
        <w:adjustRightInd w:val="0"/>
        <w:jc w:val="both"/>
        <w:rPr>
          <w:rFonts w:ascii="Arial" w:hAnsi="Arial" w:cs="Arial"/>
        </w:rPr>
      </w:pPr>
      <w:r w:rsidRPr="0095621A">
        <w:rPr>
          <w:rFonts w:ascii="Arial" w:hAnsi="Arial" w:cs="Arial"/>
        </w:rPr>
        <w:t xml:space="preserve">Največ </w:t>
      </w:r>
      <w:r w:rsidR="002E4DE0">
        <w:rPr>
          <w:rFonts w:ascii="Arial" w:hAnsi="Arial" w:cs="Arial"/>
        </w:rPr>
        <w:t xml:space="preserve">sto petdeset </w:t>
      </w:r>
      <w:r w:rsidRPr="0095621A">
        <w:rPr>
          <w:rFonts w:ascii="Arial" w:hAnsi="Arial" w:cs="Arial"/>
        </w:rPr>
        <w:t>(</w:t>
      </w:r>
      <w:r w:rsidR="002E4DE0">
        <w:rPr>
          <w:rFonts w:ascii="Arial" w:hAnsi="Arial" w:cs="Arial"/>
        </w:rPr>
        <w:t>15</w:t>
      </w:r>
      <w:r w:rsidR="006E6EDD">
        <w:rPr>
          <w:rFonts w:ascii="Arial" w:hAnsi="Arial" w:cs="Arial"/>
        </w:rPr>
        <w:t>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2584D90" w14:textId="77777777" w:rsidR="0012429C" w:rsidRDefault="0012429C" w:rsidP="005C7042">
      <w:pPr>
        <w:autoSpaceDE w:val="0"/>
        <w:autoSpaceDN w:val="0"/>
        <w:adjustRightInd w:val="0"/>
        <w:jc w:val="both"/>
        <w:rPr>
          <w:rFonts w:ascii="Arial" w:hAnsi="Arial" w:cs="Arial"/>
        </w:rPr>
      </w:pPr>
    </w:p>
    <w:p w14:paraId="3946FE4E" w14:textId="77777777" w:rsidR="00125229" w:rsidRPr="00E85ED4" w:rsidRDefault="00125229" w:rsidP="005C7042">
      <w:pPr>
        <w:autoSpaceDE w:val="0"/>
        <w:autoSpaceDN w:val="0"/>
        <w:adjustRightInd w:val="0"/>
        <w:jc w:val="both"/>
        <w:rPr>
          <w:rFonts w:ascii="Arial" w:hAnsi="Arial" w:cs="Arial"/>
          <w:b/>
          <w:bCs/>
        </w:rPr>
      </w:pPr>
    </w:p>
    <w:p w14:paraId="27461A53" w14:textId="6DFD33A6" w:rsidR="0012429C" w:rsidRPr="0095621A" w:rsidRDefault="0012429C" w:rsidP="00306B10">
      <w:pPr>
        <w:autoSpaceDE w:val="0"/>
        <w:autoSpaceDN w:val="0"/>
        <w:adjustRightInd w:val="0"/>
        <w:jc w:val="both"/>
        <w:rPr>
          <w:rFonts w:ascii="Arial" w:hAnsi="Arial" w:cs="Arial"/>
        </w:rPr>
      </w:pPr>
      <w:r>
        <w:rPr>
          <w:rFonts w:ascii="Arial" w:hAnsi="Arial" w:cs="Arial"/>
          <w:b/>
          <w:bCs/>
        </w:rPr>
        <w:t>Letni pregledi in</w:t>
      </w:r>
      <w:r w:rsidRPr="0095621A">
        <w:rPr>
          <w:rFonts w:ascii="Arial" w:hAnsi="Arial" w:cs="Arial"/>
          <w:b/>
          <w:bCs/>
        </w:rPr>
        <w:t xml:space="preserve"> vzdrževanje</w:t>
      </w:r>
      <w:r>
        <w:rPr>
          <w:rFonts w:ascii="Arial" w:hAnsi="Arial" w:cs="Arial"/>
          <w:b/>
          <w:bCs/>
        </w:rPr>
        <w:t xml:space="preserve"> v </w:t>
      </w:r>
      <w:proofErr w:type="spellStart"/>
      <w:r>
        <w:rPr>
          <w:rFonts w:ascii="Arial" w:hAnsi="Arial" w:cs="Arial"/>
          <w:b/>
          <w:bCs/>
        </w:rPr>
        <w:t>pogarancijskem</w:t>
      </w:r>
      <w:proofErr w:type="spellEnd"/>
      <w:r>
        <w:rPr>
          <w:rFonts w:ascii="Arial" w:hAnsi="Arial" w:cs="Arial"/>
          <w:b/>
          <w:bCs/>
        </w:rPr>
        <w:t xml:space="preserve"> obdobju</w:t>
      </w:r>
      <w:r w:rsidRPr="0095621A">
        <w:rPr>
          <w:rFonts w:ascii="Arial" w:hAnsi="Arial" w:cs="Arial"/>
          <w:b/>
          <w:bCs/>
        </w:rPr>
        <w:t>:</w:t>
      </w:r>
      <w:r w:rsidR="00125229">
        <w:rPr>
          <w:rFonts w:ascii="Arial" w:hAnsi="Arial" w:cs="Arial"/>
          <w:b/>
          <w:bCs/>
        </w:rPr>
        <w:t xml:space="preserve"> </w:t>
      </w:r>
      <w:r w:rsidR="002E4DE0">
        <w:rPr>
          <w:rFonts w:ascii="Arial" w:hAnsi="Arial" w:cs="Arial"/>
        </w:rPr>
        <w:t>štiri</w:t>
      </w:r>
      <w:r w:rsidRPr="00125229">
        <w:rPr>
          <w:rFonts w:ascii="Arial" w:hAnsi="Arial" w:cs="Arial"/>
        </w:rPr>
        <w:t xml:space="preserve"> </w:t>
      </w:r>
      <w:r w:rsidR="00125229">
        <w:rPr>
          <w:rFonts w:ascii="Arial" w:hAnsi="Arial" w:cs="Arial"/>
        </w:rPr>
        <w:t>(</w:t>
      </w:r>
      <w:r w:rsidR="002E4DE0">
        <w:rPr>
          <w:rFonts w:ascii="Arial" w:hAnsi="Arial" w:cs="Arial"/>
        </w:rPr>
        <w:t>4</w:t>
      </w:r>
      <w:r w:rsidR="00125229">
        <w:rPr>
          <w:rFonts w:ascii="Arial" w:hAnsi="Arial" w:cs="Arial"/>
        </w:rPr>
        <w:t>)</w:t>
      </w:r>
      <w:r w:rsidRPr="0095621A">
        <w:rPr>
          <w:rFonts w:ascii="Arial" w:hAnsi="Arial" w:cs="Arial"/>
        </w:rPr>
        <w:t xml:space="preserve"> let</w:t>
      </w:r>
      <w:r w:rsidR="002E4DE0">
        <w:rPr>
          <w:rFonts w:ascii="Arial" w:hAnsi="Arial" w:cs="Arial"/>
        </w:rPr>
        <w:t>a</w:t>
      </w:r>
      <w:r w:rsidRPr="0095621A">
        <w:rPr>
          <w:rFonts w:ascii="Arial" w:hAnsi="Arial" w:cs="Arial"/>
        </w:rPr>
        <w:t xml:space="preserve"> po izteku garancijskega roka</w:t>
      </w:r>
      <w:r>
        <w:rPr>
          <w:rFonts w:ascii="Arial" w:hAnsi="Arial" w:cs="Arial"/>
        </w:rPr>
        <w:t>.</w:t>
      </w:r>
    </w:p>
    <w:p w14:paraId="2F96BF72" w14:textId="77777777" w:rsidR="0012429C" w:rsidRDefault="0012429C" w:rsidP="005C7042">
      <w:pPr>
        <w:autoSpaceDE w:val="0"/>
        <w:autoSpaceDN w:val="0"/>
        <w:adjustRightInd w:val="0"/>
        <w:jc w:val="both"/>
        <w:rPr>
          <w:rFonts w:ascii="Arial" w:hAnsi="Arial" w:cs="Arial"/>
        </w:rPr>
      </w:pPr>
    </w:p>
    <w:p w14:paraId="271B24DE" w14:textId="0193F6F6" w:rsidR="005C7042" w:rsidRPr="00B363E5" w:rsidRDefault="005C7042" w:rsidP="00E85ED4">
      <w:pPr>
        <w:pStyle w:val="Telobesedila20"/>
        <w:shd w:val="clear" w:color="auto" w:fill="auto"/>
        <w:spacing w:after="0" w:line="240" w:lineRule="auto"/>
        <w:ind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w:t>
      </w:r>
      <w:r w:rsidR="006E6EDD">
        <w:rPr>
          <w:color w:val="000000"/>
          <w:sz w:val="20"/>
          <w:szCs w:val="20"/>
          <w:lang w:eastAsia="sl-SI" w:bidi="sl-SI"/>
        </w:rPr>
        <w:t>kirurški</w:t>
      </w:r>
      <w:r w:rsidR="006E6EDD" w:rsidRPr="0095621A">
        <w:rPr>
          <w:color w:val="000000"/>
          <w:sz w:val="20"/>
          <w:szCs w:val="20"/>
          <w:lang w:eastAsia="sl-SI" w:bidi="sl-SI"/>
        </w:rPr>
        <w:t xml:space="preserve"> </w:t>
      </w:r>
      <w:r w:rsidRPr="0095621A">
        <w:rPr>
          <w:color w:val="000000"/>
          <w:sz w:val="20"/>
          <w:szCs w:val="20"/>
          <w:lang w:eastAsia="sl-SI" w:bidi="sl-SI"/>
        </w:rPr>
        <w:t>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2E97C021" w14:textId="3EE84570" w:rsidR="006E6EDD" w:rsidRDefault="005C7042" w:rsidP="005C7042">
      <w:pPr>
        <w:jc w:val="both"/>
        <w:rPr>
          <w:rFonts w:ascii="Arial" w:hAnsi="Arial" w:cs="Arial"/>
          <w:bCs/>
        </w:rPr>
      </w:pPr>
      <w:r w:rsidRPr="00B363E5">
        <w:rPr>
          <w:rFonts w:ascii="Arial" w:hAnsi="Arial" w:cs="Arial"/>
          <w:bCs/>
        </w:rPr>
        <w:t xml:space="preserve">Predmet javnega naročila je </w:t>
      </w:r>
      <w:r w:rsidR="00125229" w:rsidRPr="00125229">
        <w:rPr>
          <w:rFonts w:ascii="Arial" w:hAnsi="Arial" w:cs="Arial"/>
          <w:bCs/>
        </w:rPr>
        <w:t xml:space="preserve">nakup </w:t>
      </w:r>
      <w:r w:rsidR="002E4DE0">
        <w:rPr>
          <w:rFonts w:ascii="Arial" w:hAnsi="Arial" w:cs="Arial"/>
          <w:bCs/>
        </w:rPr>
        <w:t>sterilizatorjev</w:t>
      </w:r>
      <w:r w:rsidR="00125229" w:rsidRPr="00125229">
        <w:rPr>
          <w:rFonts w:ascii="Arial" w:hAnsi="Arial" w:cs="Arial"/>
          <w:bCs/>
        </w:rPr>
        <w:t xml:space="preserve"> z</w:t>
      </w:r>
      <w:r w:rsidR="002E4DE0">
        <w:rPr>
          <w:rFonts w:ascii="Arial" w:hAnsi="Arial" w:cs="Arial"/>
          <w:bCs/>
        </w:rPr>
        <w:t xml:space="preserve"> opremo in</w:t>
      </w:r>
      <w:r w:rsidR="00125229" w:rsidRPr="00125229">
        <w:rPr>
          <w:rFonts w:ascii="Arial" w:hAnsi="Arial" w:cs="Arial"/>
          <w:bCs/>
        </w:rPr>
        <w:t xml:space="preserve"> vzdrževanjem</w:t>
      </w:r>
      <w:r w:rsidR="002E4DE0">
        <w:rPr>
          <w:rFonts w:ascii="Arial" w:hAnsi="Arial" w:cs="Arial"/>
          <w:bCs/>
        </w:rPr>
        <w:t>.</w:t>
      </w:r>
    </w:p>
    <w:p w14:paraId="576E1C07" w14:textId="77777777" w:rsidR="005C7042" w:rsidRPr="00743F3A" w:rsidRDefault="005C7042" w:rsidP="007E45AA">
      <w:pPr>
        <w:jc w:val="both"/>
        <w:rPr>
          <w:color w:val="000000"/>
          <w:lang w:bidi="sl-SI"/>
        </w:rPr>
      </w:pPr>
    </w:p>
    <w:p w14:paraId="36360AE4" w14:textId="77777777" w:rsidR="005C7042"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3E11A117" w14:textId="77777777" w:rsidR="007A2171" w:rsidRDefault="007A2171" w:rsidP="005C7042">
      <w:pPr>
        <w:pStyle w:val="Telobesedila20"/>
        <w:shd w:val="clear" w:color="auto" w:fill="auto"/>
        <w:spacing w:after="0" w:line="240" w:lineRule="auto"/>
        <w:ind w:left="23" w:right="20" w:firstLine="0"/>
        <w:jc w:val="both"/>
        <w:rPr>
          <w:color w:val="000000"/>
          <w:sz w:val="20"/>
          <w:szCs w:val="20"/>
          <w:lang w:bidi="sl-SI"/>
        </w:rPr>
      </w:pPr>
    </w:p>
    <w:p w14:paraId="524C9835" w14:textId="74C4A696" w:rsidR="005C7042" w:rsidRDefault="00B9714A" w:rsidP="005C7042">
      <w:pPr>
        <w:pStyle w:val="Telobesedila20"/>
        <w:shd w:val="clear" w:color="auto" w:fill="auto"/>
        <w:spacing w:after="0" w:line="240" w:lineRule="auto"/>
        <w:ind w:left="23" w:right="20" w:firstLine="0"/>
        <w:jc w:val="both"/>
        <w:rPr>
          <w:color w:val="000000"/>
          <w:sz w:val="20"/>
          <w:szCs w:val="20"/>
          <w:lang w:bidi="sl-SI"/>
        </w:rPr>
      </w:pPr>
      <w:r w:rsidRPr="00B9714A">
        <w:rPr>
          <w:color w:val="000000"/>
          <w:sz w:val="20"/>
          <w:szCs w:val="20"/>
          <w:lang w:bidi="sl-SI"/>
        </w:rPr>
        <w:t xml:space="preserve">Naročnik bo z izbranim ponudnikom sklenil pogodbo za dobavo sterilizatorjev z opremo (postavka I. – V. Predračuna) ter </w:t>
      </w:r>
      <w:proofErr w:type="spellStart"/>
      <w:r w:rsidRPr="00B9714A">
        <w:rPr>
          <w:color w:val="000000"/>
          <w:sz w:val="20"/>
          <w:szCs w:val="20"/>
          <w:lang w:bidi="sl-SI"/>
        </w:rPr>
        <w:t>pogarancijsko</w:t>
      </w:r>
      <w:proofErr w:type="spellEnd"/>
      <w:r w:rsidRPr="00B9714A">
        <w:rPr>
          <w:color w:val="000000"/>
          <w:sz w:val="20"/>
          <w:szCs w:val="20"/>
          <w:lang w:bidi="sl-SI"/>
        </w:rPr>
        <w:t xml:space="preserve"> vzdrževanje. Za validacijo, demontažo in odvoz aparata ter za vsakokratno izvedbo rednega letnega pregleda in vzdrževanja oz. izven rednega vzdrževanja v pogarancijskem obdobju, bo izbranemu ponudniku izdana naročilnica.</w:t>
      </w:r>
    </w:p>
    <w:p w14:paraId="2E7C35AE" w14:textId="77777777" w:rsidR="00125229" w:rsidRPr="00BC33A5" w:rsidRDefault="00125229" w:rsidP="005C7042">
      <w:pPr>
        <w:pStyle w:val="Telobesedila20"/>
        <w:shd w:val="clear" w:color="auto" w:fill="auto"/>
        <w:spacing w:after="0" w:line="240" w:lineRule="auto"/>
        <w:ind w:left="23" w:right="20" w:firstLine="0"/>
        <w:jc w:val="both"/>
        <w:rPr>
          <w:color w:val="000000"/>
          <w:sz w:val="20"/>
          <w:szCs w:val="20"/>
          <w:lang w:bidi="sl-SI"/>
        </w:rPr>
      </w:pP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AEA2BC4" w14:textId="49DA7995" w:rsidR="007A2171" w:rsidRPr="00087392" w:rsidRDefault="00416861" w:rsidP="0041686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CDE5966" w:rsidR="00C65707" w:rsidRPr="00082323"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w:t>
      </w:r>
      <w:r w:rsidR="00C37ADD" w:rsidRPr="00082323">
        <w:rPr>
          <w:b w:val="0"/>
          <w:sz w:val="20"/>
          <w:szCs w:val="20"/>
          <w:lang w:bidi="sl-SI"/>
        </w:rPr>
        <w:t>6</w:t>
      </w:r>
      <w:r w:rsidRPr="00082323">
        <w:rPr>
          <w:b w:val="0"/>
          <w:sz w:val="20"/>
          <w:szCs w:val="20"/>
          <w:lang w:bidi="sl-SI"/>
        </w:rPr>
        <w:t>0 (</w:t>
      </w:r>
      <w:r w:rsidR="00C37ADD" w:rsidRPr="00082323">
        <w:rPr>
          <w:b w:val="0"/>
          <w:sz w:val="20"/>
          <w:szCs w:val="20"/>
          <w:lang w:bidi="sl-SI"/>
        </w:rPr>
        <w:t>šest</w:t>
      </w:r>
      <w:r w:rsidRPr="00082323">
        <w:rPr>
          <w:b w:val="0"/>
          <w:sz w:val="20"/>
          <w:szCs w:val="20"/>
          <w:lang w:bidi="sl-SI"/>
        </w:rPr>
        <w:t xml:space="preserve">desetih) dneh po izstavitvi računa za dobavo </w:t>
      </w:r>
      <w:r w:rsidR="001F2540" w:rsidRPr="00082323">
        <w:rPr>
          <w:b w:val="0"/>
          <w:sz w:val="20"/>
          <w:szCs w:val="20"/>
          <w:lang w:bidi="sl-SI"/>
        </w:rPr>
        <w:t xml:space="preserve"> </w:t>
      </w:r>
      <w:r w:rsidR="002E4DE0" w:rsidRPr="00082323">
        <w:rPr>
          <w:b w:val="0"/>
          <w:sz w:val="20"/>
          <w:szCs w:val="20"/>
          <w:lang w:bidi="sl-SI"/>
        </w:rPr>
        <w:t>sterilizatorjev</w:t>
      </w:r>
      <w:r w:rsidR="00082323" w:rsidRPr="00BA0960">
        <w:rPr>
          <w:b w:val="0"/>
          <w:sz w:val="20"/>
          <w:szCs w:val="20"/>
          <w:lang w:bidi="sl-SI"/>
        </w:rPr>
        <w:t xml:space="preserve"> ter opreme</w:t>
      </w:r>
      <w:r w:rsidR="007A2171" w:rsidRPr="00082323">
        <w:rPr>
          <w:b w:val="0"/>
          <w:sz w:val="20"/>
          <w:szCs w:val="20"/>
          <w:lang w:bidi="sl-SI"/>
        </w:rPr>
        <w:t>;</w:t>
      </w:r>
    </w:p>
    <w:p w14:paraId="2060437A" w14:textId="2482BA3A" w:rsidR="007A2171" w:rsidRPr="00082323" w:rsidRDefault="007A2171"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 xml:space="preserve">v enkratnem pogodbenem znesku v 60 (šestdesetih) dneh po izstavitvi vsakokratnega računa </w:t>
      </w:r>
      <w:r w:rsidR="00125229" w:rsidRPr="00082323">
        <w:rPr>
          <w:b w:val="0"/>
          <w:sz w:val="20"/>
          <w:szCs w:val="20"/>
          <w:lang w:bidi="sl-SI"/>
        </w:rPr>
        <w:t xml:space="preserve">po poteku garancije </w:t>
      </w:r>
      <w:r w:rsidRPr="00082323">
        <w:rPr>
          <w:b w:val="0"/>
          <w:sz w:val="20"/>
          <w:szCs w:val="20"/>
          <w:lang w:bidi="sl-SI"/>
        </w:rPr>
        <w:t>za izveden letni pregled in vzdrževanje</w:t>
      </w:r>
      <w:r w:rsidR="00082323" w:rsidRPr="00BA0960">
        <w:rPr>
          <w:b w:val="0"/>
          <w:sz w:val="20"/>
          <w:szCs w:val="20"/>
          <w:lang w:bidi="sl-SI"/>
        </w:rPr>
        <w:t>;</w:t>
      </w:r>
    </w:p>
    <w:p w14:paraId="6397F01D" w14:textId="3731A0CE" w:rsidR="002E4DE0"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082323">
        <w:rPr>
          <w:b w:val="0"/>
          <w:sz w:val="20"/>
          <w:szCs w:val="20"/>
          <w:lang w:bidi="sl-SI"/>
        </w:rPr>
        <w:t>v enkratnem pogodbenem znesku v 60 (šestdesetih) dneh po izstavitvi vsakokratnega računa za izvedbo validacije;</w:t>
      </w:r>
    </w:p>
    <w:p w14:paraId="16A9B457" w14:textId="0C843669" w:rsidR="00082323" w:rsidRPr="00082323" w:rsidRDefault="00082323" w:rsidP="007A2171">
      <w:pPr>
        <w:pStyle w:val="Bodytext70"/>
        <w:numPr>
          <w:ilvl w:val="0"/>
          <w:numId w:val="23"/>
        </w:numPr>
        <w:shd w:val="clear" w:color="auto" w:fill="auto"/>
        <w:tabs>
          <w:tab w:val="left" w:pos="416"/>
        </w:tabs>
        <w:spacing w:before="0" w:after="0" w:line="240" w:lineRule="auto"/>
        <w:rPr>
          <w:b w:val="0"/>
          <w:sz w:val="20"/>
          <w:szCs w:val="20"/>
          <w:lang w:bidi="sl-SI"/>
        </w:rPr>
      </w:pPr>
      <w:r w:rsidRPr="00BA0960">
        <w:rPr>
          <w:b w:val="0"/>
          <w:sz w:val="20"/>
          <w:szCs w:val="20"/>
          <w:lang w:bidi="sl-SI"/>
        </w:rPr>
        <w:t xml:space="preserve">v enkratnem pogodbenem znesku v 60 (šestdesetih) dneh po izstavitvi računa </w:t>
      </w:r>
      <w:r w:rsidRPr="00082323">
        <w:rPr>
          <w:b w:val="0"/>
          <w:sz w:val="20"/>
          <w:szCs w:val="20"/>
          <w:lang w:bidi="sl-SI"/>
        </w:rPr>
        <w:t>za odklop in demontažo obstoječega aparata.</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UJPnet.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4769C4B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xml:space="preserve">). Ponudbena vrednost je oblikovana pa pariteti DDP, dostavljeno in razloženo z vsemi elementi pri naročniku.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5F07DADD" w14:textId="77777777" w:rsidR="00934469" w:rsidRDefault="00934469" w:rsidP="00416861">
      <w:pPr>
        <w:widowControl w:val="0"/>
        <w:numPr>
          <w:ilvl w:val="12"/>
          <w:numId w:val="0"/>
        </w:numPr>
        <w:jc w:val="both"/>
        <w:rPr>
          <w:rFonts w:ascii="Arial" w:hAnsi="Arial" w:cs="Arial"/>
        </w:rPr>
      </w:pP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162C2405" w14:textId="77777777" w:rsidR="002E4DE0" w:rsidRPr="00087392" w:rsidRDefault="002E4DE0"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3D0B24DE" w14:textId="19F90B45" w:rsidR="008347B7"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5D64A84B" w14:textId="77777777" w:rsidR="008347B7" w:rsidRPr="009434EF" w:rsidRDefault="008347B7"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53CBC790" w14:textId="77777777" w:rsidR="008347B7" w:rsidRDefault="008347B7"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462F065B"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w:t>
            </w:r>
            <w:r w:rsidR="00C16FD6">
              <w:rPr>
                <w:rFonts w:ascii="Arial" w:hAnsi="Arial" w:cs="Arial"/>
              </w:rPr>
              <w:t xml:space="preserve">parnih </w:t>
            </w:r>
            <w:r w:rsidR="002E4DE0">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387BBE7E" w:rsidR="00792A6C" w:rsidRPr="000D2A3C" w:rsidRDefault="00792A6C" w:rsidP="00E8313E">
            <w:pPr>
              <w:rPr>
                <w:rFonts w:ascii="Arial" w:hAnsi="Arial" w:cs="Arial"/>
              </w:rPr>
            </w:pPr>
            <w:r w:rsidRPr="000D2A3C">
              <w:rPr>
                <w:rFonts w:ascii="Arial" w:hAnsi="Arial" w:cs="Arial"/>
              </w:rPr>
              <w:t xml:space="preserve">DOKAZILO – </w:t>
            </w:r>
            <w:r w:rsidR="00BB7B41">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248EAF4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sidR="00413FF6">
        <w:rPr>
          <w:rFonts w:ascii="Arial" w:hAnsi="Arial" w:cs="Arial"/>
          <w:color w:val="000000" w:themeColor="text1"/>
        </w:rPr>
        <w:t>JZZSBB</w:t>
      </w:r>
      <w:r w:rsidRPr="006C535F">
        <w:rPr>
          <w:rFonts w:ascii="Arial" w:hAnsi="Arial" w:cs="Arial"/>
          <w:color w:val="000000" w:themeColor="text1"/>
        </w:rPr>
        <w:t>:</w:t>
      </w:r>
    </w:p>
    <w:p w14:paraId="5B8916A0" w14:textId="62FF871E"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11782E" w:rsidRPr="00BA0960">
        <w:rPr>
          <w:rFonts w:ascii="Arial" w:hAnsi="Arial" w:cs="Arial"/>
          <w:b/>
          <w:color w:val="000000" w:themeColor="text1"/>
          <w:sz w:val="20"/>
          <w:szCs w:val="20"/>
        </w:rPr>
        <w:t>9</w:t>
      </w:r>
      <w:r w:rsidRPr="0011782E">
        <w:rPr>
          <w:rFonts w:ascii="Arial" w:hAnsi="Arial" w:cs="Arial"/>
          <w:b/>
          <w:color w:val="000000" w:themeColor="text1"/>
          <w:sz w:val="20"/>
          <w:szCs w:val="20"/>
        </w:rPr>
        <w:t>.</w:t>
      </w:r>
      <w:r w:rsidR="00082323" w:rsidRPr="00BA0960">
        <w:rPr>
          <w:rFonts w:ascii="Arial" w:hAnsi="Arial" w:cs="Arial"/>
          <w:b/>
          <w:color w:val="000000" w:themeColor="text1"/>
          <w:sz w:val="20"/>
          <w:szCs w:val="20"/>
        </w:rPr>
        <w:t>0</w:t>
      </w:r>
      <w:r w:rsidRPr="0011782E">
        <w:rPr>
          <w:rFonts w:ascii="Arial" w:hAnsi="Arial" w:cs="Arial"/>
          <w:b/>
          <w:color w:val="000000" w:themeColor="text1"/>
          <w:sz w:val="20"/>
          <w:szCs w:val="20"/>
        </w:rPr>
        <w:t>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5F1DC3B4"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11782E" w:rsidRPr="00BA0960">
        <w:rPr>
          <w:rFonts w:ascii="Arial" w:hAnsi="Arial" w:cs="Arial"/>
          <w:b/>
          <w:bCs/>
          <w:color w:val="000000" w:themeColor="text1"/>
        </w:rPr>
        <w:t>9</w:t>
      </w:r>
      <w:r w:rsidRPr="0011782E">
        <w:rPr>
          <w:rFonts w:ascii="Arial" w:hAnsi="Arial" w:cs="Arial"/>
          <w:b/>
          <w:bCs/>
          <w:color w:val="000000" w:themeColor="text1"/>
        </w:rPr>
        <w:t>.</w:t>
      </w:r>
      <w:r w:rsidR="00082323" w:rsidRPr="00BA0960">
        <w:rPr>
          <w:rFonts w:ascii="Arial" w:hAnsi="Arial" w:cs="Arial"/>
          <w:b/>
          <w:bCs/>
          <w:color w:val="000000" w:themeColor="text1"/>
        </w:rPr>
        <w:t>0</w:t>
      </w:r>
      <w:r w:rsidRPr="0011782E">
        <w:rPr>
          <w:rFonts w:ascii="Arial" w:hAnsi="Arial" w:cs="Arial"/>
          <w:b/>
          <w:bCs/>
          <w:color w:val="000000" w:themeColor="text1"/>
        </w:rPr>
        <w:t>00,00 EUR</w:t>
      </w:r>
      <w:r w:rsidRPr="007E45AA">
        <w:rPr>
          <w:rFonts w:ascii="Arial" w:hAnsi="Arial" w:cs="Arial"/>
          <w:b/>
          <w:bCs/>
          <w:color w:val="000000" w:themeColor="text1"/>
        </w:rPr>
        <w:t xml:space="preserve"> z veljavnostjo do </w:t>
      </w:r>
      <w:r w:rsidR="006D0C0C">
        <w:rPr>
          <w:rFonts w:ascii="Arial" w:hAnsi="Arial" w:cs="Arial"/>
          <w:b/>
          <w:bCs/>
          <w:color w:val="000000" w:themeColor="text1"/>
        </w:rPr>
        <w:t>2</w:t>
      </w:r>
      <w:r w:rsidR="002E4DE0">
        <w:rPr>
          <w:rFonts w:ascii="Arial" w:hAnsi="Arial" w:cs="Arial"/>
          <w:b/>
          <w:bCs/>
          <w:color w:val="000000" w:themeColor="text1"/>
        </w:rPr>
        <w:t>2</w:t>
      </w:r>
      <w:r w:rsidRPr="007E45AA">
        <w:rPr>
          <w:rFonts w:ascii="Arial" w:hAnsi="Arial" w:cs="Arial"/>
          <w:b/>
          <w:bCs/>
          <w:color w:val="000000" w:themeColor="text1"/>
        </w:rPr>
        <w:t xml:space="preserve">. </w:t>
      </w:r>
      <w:r w:rsidR="006D0C0C">
        <w:rPr>
          <w:rFonts w:ascii="Arial" w:hAnsi="Arial" w:cs="Arial"/>
          <w:b/>
          <w:bCs/>
          <w:color w:val="000000" w:themeColor="text1"/>
        </w:rPr>
        <w:t>1</w:t>
      </w:r>
      <w:r w:rsidR="002E4DE0">
        <w:rPr>
          <w:rFonts w:ascii="Arial" w:hAnsi="Arial" w:cs="Arial"/>
          <w:b/>
          <w:bCs/>
          <w:color w:val="000000" w:themeColor="text1"/>
        </w:rPr>
        <w:t>2</w:t>
      </w:r>
      <w:r w:rsidRPr="007E45AA">
        <w:rPr>
          <w:rFonts w:ascii="Arial" w:hAnsi="Arial" w:cs="Arial"/>
          <w:b/>
          <w:bCs/>
          <w:color w:val="000000" w:themeColor="text1"/>
        </w:rPr>
        <w:t>. 20</w:t>
      </w:r>
      <w:r w:rsidR="009567A7">
        <w:rPr>
          <w:rFonts w:ascii="Arial" w:hAnsi="Arial" w:cs="Arial"/>
          <w:b/>
          <w:bCs/>
          <w:color w:val="000000" w:themeColor="text1"/>
        </w:rPr>
        <w:t>26</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3E9AF8D"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sidR="00413FF6">
        <w:rPr>
          <w:rFonts w:ascii="Arial" w:hAnsi="Arial" w:cs="Arial"/>
        </w:rPr>
        <w:t>JZZSBB</w:t>
      </w:r>
      <w:r>
        <w:rPr>
          <w:rFonts w:ascii="Arial" w:hAnsi="Arial" w:cs="Arial"/>
        </w:rPr>
        <w:t xml:space="preserv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w:t>
      </w:r>
      <w:r w:rsidR="002E4DE0">
        <w:rPr>
          <w:rFonts w:ascii="Arial" w:eastAsia="Arial Unicode MS" w:hAnsi="Arial" w:cs="Arial"/>
          <w:kern w:val="1"/>
        </w:rPr>
        <w:t>sterilizatorjev</w:t>
      </w:r>
      <w:r w:rsidR="0040600A">
        <w:rPr>
          <w:rFonts w:ascii="Arial" w:eastAsia="Arial Unicode MS" w:hAnsi="Arial" w:cs="Arial"/>
          <w:kern w:val="1"/>
        </w:rPr>
        <w:t xml:space="preserve"> </w:t>
      </w:r>
      <w:r w:rsidRPr="00D50EA9">
        <w:rPr>
          <w:rFonts w:ascii="Arial" w:eastAsia="Arial Unicode MS" w:hAnsi="Arial" w:cs="Arial"/>
          <w:kern w:val="1"/>
        </w:rPr>
        <w:t>z DDV</w:t>
      </w:r>
      <w:r w:rsidRPr="00D50EA9">
        <w:rPr>
          <w:rFonts w:ascii="Arial" w:hAnsi="Arial" w:cs="Arial"/>
          <w:i/>
        </w:rPr>
        <w:t>,</w:t>
      </w:r>
      <w:r w:rsidRPr="00D50EA9">
        <w:rPr>
          <w:rFonts w:ascii="Arial" w:eastAsia="Arial Unicode MS" w:hAnsi="Arial" w:cs="Arial"/>
          <w:kern w:val="1"/>
        </w:rPr>
        <w:t xml:space="preserve"> ki ga lahko naročnik unovči, če </w:t>
      </w:r>
      <w:r w:rsidR="00F158CB">
        <w:rPr>
          <w:rFonts w:ascii="Arial" w:eastAsia="Arial Unicode MS" w:hAnsi="Arial" w:cs="Arial"/>
          <w:kern w:val="1"/>
        </w:rPr>
        <w:t>dobavitelj</w:t>
      </w:r>
      <w:r w:rsidR="00F158CB" w:rsidRPr="00D50EA9">
        <w:rPr>
          <w:rFonts w:ascii="Arial" w:eastAsia="Arial Unicode MS" w:hAnsi="Arial" w:cs="Arial"/>
          <w:kern w:val="1"/>
        </w:rPr>
        <w:t xml:space="preserve"> </w:t>
      </w:r>
      <w:r w:rsidRPr="00D50EA9">
        <w:rPr>
          <w:rFonts w:ascii="Arial" w:eastAsia="Arial Unicode MS" w:hAnsi="Arial" w:cs="Arial"/>
          <w:kern w:val="1"/>
        </w:rPr>
        <w:t>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08208B55" w14:textId="77777777" w:rsidR="00D97CFB" w:rsidRDefault="00D97CFB" w:rsidP="00D97CFB">
      <w:pPr>
        <w:rPr>
          <w:rFonts w:ascii="Arial" w:hAnsi="Arial" w:cs="Arial"/>
        </w:rPr>
      </w:pPr>
    </w:p>
    <w:p w14:paraId="31DF6143" w14:textId="718D797F" w:rsidR="00D97CFB" w:rsidRPr="009214E8" w:rsidRDefault="00D97CFB" w:rsidP="009214E8">
      <w:pPr>
        <w:rPr>
          <w:rFonts w:ascii="Arial" w:hAnsi="Arial" w:cs="Arial"/>
        </w:rPr>
      </w:pPr>
      <w:r w:rsidRPr="009214E8">
        <w:rPr>
          <w:rFonts w:ascii="Arial" w:hAnsi="Arial" w:cs="Arial"/>
        </w:rPr>
        <w:t>Merilo za izbor je</w:t>
      </w:r>
      <w:r w:rsidR="00F158CB">
        <w:rPr>
          <w:rFonts w:ascii="Arial" w:hAnsi="Arial" w:cs="Arial"/>
        </w:rPr>
        <w:t xml:space="preserve"> ekonomsko najugodnejša ponudba, pri čemer je edino merilo</w:t>
      </w:r>
      <w:r w:rsidRPr="009214E8">
        <w:rPr>
          <w:rFonts w:ascii="Arial" w:hAnsi="Arial" w:cs="Arial"/>
        </w:rPr>
        <w:t xml:space="preserve"> </w:t>
      </w:r>
      <w:r w:rsidRPr="009214E8">
        <w:rPr>
          <w:rFonts w:ascii="Arial" w:hAnsi="Arial" w:cs="Arial"/>
          <w:u w:val="single"/>
        </w:rPr>
        <w:t>najnižja cena.</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394A0953"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7379F96C" w14:textId="77777777" w:rsidR="00792A6C" w:rsidRPr="00966C99" w:rsidRDefault="00792A6C" w:rsidP="00792A6C">
      <w:pPr>
        <w:jc w:val="both"/>
        <w:rPr>
          <w:rFonts w:ascii="Arial" w:hAnsi="Arial" w:cs="Arial"/>
        </w:rPr>
      </w:pPr>
    </w:p>
    <w:p w14:paraId="7D861266" w14:textId="346C0743" w:rsidR="00793BD5"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4AA221BE" w14:textId="7A76CAE4" w:rsidR="00D57FD3" w:rsidRPr="00966C99" w:rsidRDefault="00792A6C" w:rsidP="00F736A4">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Default="00792A6C" w:rsidP="00792A6C">
      <w:pPr>
        <w:jc w:val="both"/>
        <w:rPr>
          <w:rFonts w:ascii="Arial" w:hAnsi="Arial" w:cs="Arial"/>
        </w:rPr>
      </w:pPr>
    </w:p>
    <w:p w14:paraId="7168ABB1" w14:textId="77777777" w:rsidR="00F736A4" w:rsidRDefault="00F736A4" w:rsidP="00792A6C">
      <w:pPr>
        <w:jc w:val="both"/>
        <w:rPr>
          <w:rFonts w:ascii="Arial" w:hAnsi="Arial" w:cs="Arial"/>
        </w:rPr>
      </w:pPr>
    </w:p>
    <w:p w14:paraId="19035C57" w14:textId="77777777" w:rsidR="00F736A4" w:rsidRPr="00087392" w:rsidRDefault="00F736A4"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Določbe ZIntKP</w:t>
      </w:r>
      <w:bookmarkEnd w:id="137"/>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15"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ZDeb in 16/23</w:t>
      </w:r>
      <w:r>
        <w:rPr>
          <w:rFonts w:ascii="Arial" w:hAnsi="Arial" w:cs="Arial"/>
          <w:bCs/>
          <w:color w:val="000000" w:themeColor="text1"/>
        </w:rPr>
        <w:t xml:space="preserve"> - ZZPri</w:t>
      </w:r>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v nadaljevanju: Z</w:t>
      </w:r>
      <w:r>
        <w:rPr>
          <w:rFonts w:ascii="Arial" w:hAnsi="Arial" w:cs="Arial"/>
        </w:rPr>
        <w:t>I</w:t>
      </w:r>
      <w:r w:rsidRPr="00256C0E">
        <w:rPr>
          <w:rFonts w:ascii="Arial" w:hAnsi="Arial" w:cs="Arial"/>
        </w:rPr>
        <w:t>ntPK</w:t>
      </w:r>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2D480F09" w14:textId="4F075F96" w:rsidR="004A3DCE" w:rsidRPr="00087392" w:rsidRDefault="00F27306" w:rsidP="00F27306">
      <w:pPr>
        <w:jc w:val="both"/>
        <w:rPr>
          <w:rFonts w:ascii="Arial" w:hAnsi="Arial" w:cs="Arial"/>
          <w:sz w:val="22"/>
          <w:szCs w:val="22"/>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s.p.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0D436E2B" w14:textId="68EAD54E" w:rsidR="008347B7"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36DB6C47" w14:textId="14060D0C" w:rsidR="008347B7"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16"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20A562C" w14:textId="77777777" w:rsidR="001C77E1" w:rsidRPr="004A00AF" w:rsidRDefault="001C77E1" w:rsidP="004A00AF">
      <w:pPr>
        <w:autoSpaceDE w:val="0"/>
        <w:autoSpaceDN w:val="0"/>
        <w:adjustRightInd w:val="0"/>
        <w:jc w:val="both"/>
        <w:rPr>
          <w:rFonts w:ascii="Arial" w:hAnsi="Arial" w:cs="Arial"/>
          <w:b/>
        </w:rPr>
      </w:pPr>
    </w:p>
    <w:p w14:paraId="471470EC" w14:textId="2F5F6C1C" w:rsidR="00792A6C" w:rsidRPr="009214E8" w:rsidRDefault="00792A6C" w:rsidP="009214E8">
      <w:pPr>
        <w:pStyle w:val="Naslov2"/>
        <w:numPr>
          <w:ilvl w:val="1"/>
          <w:numId w:val="4"/>
        </w:numPr>
        <w:shd w:val="clear" w:color="auto" w:fill="F2F2F2" w:themeFill="background1" w:themeFillShade="F2"/>
        <w:rPr>
          <w:rFonts w:ascii="Arial" w:hAnsi="Arial" w:cs="Arial"/>
        </w:rPr>
      </w:pPr>
      <w:bookmarkStart w:id="142" w:name="_Toc205886607"/>
      <w:r w:rsidRPr="00256C0E">
        <w:rPr>
          <w:rFonts w:ascii="Arial" w:hAnsi="Arial" w:cs="Arial"/>
          <w:color w:val="auto"/>
          <w:sz w:val="24"/>
          <w:szCs w:val="24"/>
        </w:rPr>
        <w:t>Sklenitev pogodbe in sprememba pogodbe</w:t>
      </w:r>
      <w:bookmarkEnd w:id="142"/>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1D9416BC" w14:textId="472F3490" w:rsidR="008347B7"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F55259">
      <w:pPr>
        <w:jc w:val="both"/>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F0474B2" w14:textId="77777777" w:rsidR="008347B7" w:rsidRPr="00087392" w:rsidRDefault="008347B7" w:rsidP="006356A0">
      <w:pPr>
        <w:jc w:val="both"/>
        <w:rPr>
          <w:rFonts w:ascii="Arial" w:hAnsi="Arial" w:cs="Arial"/>
          <w:sz w:val="22"/>
          <w:szCs w:val="22"/>
        </w:rPr>
      </w:pP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spr.;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eRevizija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3A528C6F"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Višina takse je </w:t>
      </w:r>
      <w:r w:rsidR="00B24A36">
        <w:rPr>
          <w:rFonts w:ascii="Arial" w:hAnsi="Arial" w:cs="Arial"/>
        </w:rPr>
        <w:t>4</w:t>
      </w:r>
      <w:r w:rsidRPr="004C1EF1">
        <w:rPr>
          <w:rFonts w:ascii="Arial" w:hAnsi="Arial" w:cs="Arial"/>
        </w:rPr>
        <w:t>.000,00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 taksa za predrevizijski postopek.</w:t>
      </w: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08967800" w14:textId="77777777" w:rsidR="0035451B" w:rsidRDefault="0035451B">
      <w:pPr>
        <w:spacing w:after="160" w:line="259" w:lineRule="auto"/>
        <w:rPr>
          <w:rFonts w:ascii="Arial" w:hAnsi="Arial" w:cs="Arial"/>
          <w:b/>
          <w:bCs/>
        </w:rPr>
      </w:pPr>
      <w:r>
        <w:rPr>
          <w:rFonts w:ascii="Arial" w:hAnsi="Arial" w:cs="Arial"/>
          <w:b/>
          <w:bCs/>
        </w:rPr>
        <w:br w:type="page"/>
      </w:r>
    </w:p>
    <w:p w14:paraId="147D8496" w14:textId="77777777" w:rsidR="00B15042" w:rsidRPr="00087392" w:rsidRDefault="00B15042" w:rsidP="00B15042">
      <w:pPr>
        <w:autoSpaceDE w:val="0"/>
        <w:autoSpaceDN w:val="0"/>
        <w:adjustRightInd w:val="0"/>
        <w:rPr>
          <w:rFonts w:ascii="Arial" w:hAnsi="Arial" w:cs="Arial"/>
          <w:b/>
          <w:bCs/>
        </w:rPr>
      </w:pPr>
      <w:r w:rsidRPr="00087392">
        <w:rPr>
          <w:rFonts w:ascii="Arial" w:hAnsi="Arial" w:cs="Arial"/>
          <w:b/>
          <w:bCs/>
        </w:rPr>
        <w:t>PRILOGA 1</w:t>
      </w:r>
    </w:p>
    <w:p w14:paraId="2E541A8D" w14:textId="77777777" w:rsidR="00B15042" w:rsidRPr="00C37F00" w:rsidRDefault="00B15042" w:rsidP="00B15042">
      <w:pPr>
        <w:pStyle w:val="Naslov1"/>
      </w:pPr>
      <w:r w:rsidRPr="00C37F00">
        <w:t xml:space="preserve">PREDRAČUN </w:t>
      </w:r>
    </w:p>
    <w:p w14:paraId="6B8B6591" w14:textId="77777777" w:rsidR="00B15042" w:rsidRPr="00087392" w:rsidRDefault="00BF5615" w:rsidP="00B15042">
      <w:pPr>
        <w:autoSpaceDE w:val="0"/>
        <w:autoSpaceDN w:val="0"/>
        <w:adjustRightInd w:val="0"/>
        <w:jc w:val="center"/>
        <w:rPr>
          <w:rFonts w:ascii="Arial" w:hAnsi="Arial" w:cs="Arial"/>
          <w:b/>
        </w:rPr>
      </w:pPr>
      <w:r>
        <w:rPr>
          <w:rFonts w:ascii="Arial" w:hAnsi="Arial" w:cs="Arial"/>
          <w:b/>
          <w:noProof/>
          <w14:ligatures w14:val="standardContextual"/>
        </w:rPr>
        <w:pict w14:anchorId="61AF0BB4">
          <v:rect id="_x0000_i1025" alt="" style="width:453.5pt;height:.05pt;mso-width-percent:0;mso-height-percent:0;mso-width-percent:0;mso-height-percent:0" o:hralign="center" o:hrstd="t" o:hr="t" fillcolor="#a0a0a0" stroked="f"/>
        </w:pict>
      </w:r>
    </w:p>
    <w:p w14:paraId="5DC45D6A" w14:textId="77777777" w:rsidR="00B15042" w:rsidRPr="00087392" w:rsidRDefault="00B15042" w:rsidP="00B15042">
      <w:pPr>
        <w:autoSpaceDE w:val="0"/>
        <w:autoSpaceDN w:val="0"/>
        <w:adjustRightInd w:val="0"/>
        <w:rPr>
          <w:rFonts w:ascii="Arial" w:hAnsi="Arial" w:cs="Arial"/>
          <w:b/>
          <w:bCs/>
          <w:sz w:val="24"/>
          <w:szCs w:val="24"/>
        </w:rPr>
      </w:pPr>
      <w:r w:rsidRPr="00BA0960">
        <w:rPr>
          <w:rFonts w:ascii="Arial" w:hAnsi="Arial" w:cs="Arial"/>
          <w:b/>
          <w:bCs/>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140A185" w14:textId="77777777" w:rsidR="00B15042" w:rsidRPr="00087392" w:rsidRDefault="00BF5615" w:rsidP="00B15042">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360E26B">
          <v:rect id="_x0000_i1026" alt="" style="width:453.5pt;height:.05pt;mso-width-percent:0;mso-height-percent:0;mso-width-percent:0;mso-height-percent:0" o:hralign="center" o:hrstd="t" o:hrnoshade="t" o:hr="t" fillcolor="#7f7f7f" stroked="f"/>
        </w:pict>
      </w:r>
    </w:p>
    <w:p w14:paraId="37814861" w14:textId="77777777" w:rsidR="00B15042" w:rsidRPr="008C33C0" w:rsidRDefault="00B15042" w:rsidP="00B15042">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965"/>
      </w:tblGrid>
      <w:tr w:rsidR="00B15042" w:rsidRPr="00087392" w14:paraId="57844E19" w14:textId="77777777" w:rsidTr="00933C6B">
        <w:trPr>
          <w:trHeight w:val="585"/>
        </w:trPr>
        <w:tc>
          <w:tcPr>
            <w:tcW w:w="9834" w:type="dxa"/>
            <w:tcBorders>
              <w:top w:val="double" w:sz="4" w:space="0" w:color="auto"/>
              <w:left w:val="double" w:sz="4" w:space="0" w:color="auto"/>
              <w:bottom w:val="double" w:sz="4" w:space="0" w:color="auto"/>
              <w:right w:val="double" w:sz="4" w:space="0" w:color="auto"/>
            </w:tcBorders>
          </w:tcPr>
          <w:p w14:paraId="75C27BA4" w14:textId="77777777" w:rsidR="00B15042" w:rsidRPr="00087392" w:rsidRDefault="00B15042" w:rsidP="004048C3">
            <w:pPr>
              <w:autoSpaceDE w:val="0"/>
              <w:autoSpaceDN w:val="0"/>
              <w:adjustRightInd w:val="0"/>
              <w:jc w:val="center"/>
              <w:rPr>
                <w:rFonts w:ascii="Arial" w:hAnsi="Arial" w:cs="Arial"/>
                <w:b/>
                <w:sz w:val="22"/>
                <w:szCs w:val="22"/>
              </w:rPr>
            </w:pPr>
          </w:p>
          <w:p w14:paraId="410E2A94" w14:textId="070081ED" w:rsidR="00B15042" w:rsidRPr="00BA0960" w:rsidRDefault="00B15042" w:rsidP="00BA0960">
            <w:pPr>
              <w:autoSpaceDE w:val="0"/>
              <w:autoSpaceDN w:val="0"/>
              <w:adjustRightInd w:val="0"/>
              <w:jc w:val="both"/>
              <w:rPr>
                <w:rFonts w:ascii="Arial" w:hAnsi="Arial" w:cs="Arial"/>
                <w:bCs/>
              </w:rPr>
            </w:pPr>
            <w:r w:rsidRPr="00BA0960">
              <w:rPr>
                <w:rFonts w:ascii="Arial" w:hAnsi="Arial" w:cs="Arial"/>
                <w:b/>
              </w:rPr>
              <w:t>Predmet javnega naročila</w:t>
            </w:r>
            <w:r w:rsidRPr="00BA0960">
              <w:rPr>
                <w:rFonts w:ascii="Arial" w:hAnsi="Arial" w:cs="Arial"/>
                <w:b/>
                <w:bCs/>
                <w:iCs/>
              </w:rPr>
              <w:t xml:space="preserve">: </w:t>
            </w:r>
            <w:r w:rsidR="0019577A" w:rsidRPr="00BA0960">
              <w:rPr>
                <w:rFonts w:ascii="Arial" w:hAnsi="Arial" w:cs="Arial"/>
                <w:b/>
                <w:bCs/>
                <w:iCs/>
              </w:rPr>
              <w:t>»</w:t>
            </w:r>
            <w:r w:rsidR="00581EED" w:rsidRPr="00BA0960">
              <w:rPr>
                <w:rFonts w:ascii="Arial" w:hAnsi="Arial" w:cs="Arial"/>
                <w:b/>
                <w:bCs/>
                <w:iCs/>
              </w:rPr>
              <w:t>NABAVA STERILIZATORJEV Z OPREMO IN VZDRŽEVANJEM</w:t>
            </w:r>
            <w:r w:rsidR="0019577A" w:rsidRPr="00BA0960">
              <w:rPr>
                <w:rFonts w:ascii="Arial" w:hAnsi="Arial" w:cs="Arial"/>
                <w:b/>
                <w:bCs/>
                <w:iCs/>
              </w:rPr>
              <w:t>«</w:t>
            </w:r>
          </w:p>
        </w:tc>
      </w:tr>
      <w:tr w:rsidR="00B15042" w:rsidRPr="00087392" w14:paraId="19E78FCC" w14:textId="77777777" w:rsidTr="00933C6B">
        <w:trPr>
          <w:trHeight w:val="175"/>
        </w:trPr>
        <w:tc>
          <w:tcPr>
            <w:tcW w:w="9834" w:type="dxa"/>
            <w:tcBorders>
              <w:top w:val="double" w:sz="4" w:space="0" w:color="auto"/>
              <w:left w:val="nil"/>
              <w:bottom w:val="nil"/>
              <w:right w:val="nil"/>
            </w:tcBorders>
            <w:shd w:val="clear" w:color="auto" w:fill="EEECE1"/>
            <w:hideMark/>
          </w:tcPr>
          <w:p w14:paraId="09B50939" w14:textId="77777777" w:rsidR="00B15042" w:rsidRPr="00087392" w:rsidRDefault="00BF5615" w:rsidP="004048C3">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06DAD72D">
                <v:rect id="_x0000_i1027" alt="" style="width:453.5pt;height:.05pt;mso-width-percent:0;mso-height-percent:0;mso-width-percent:0;mso-height-percent:0" o:hralign="center" o:hrstd="t" o:hr="t" fillcolor="#a0a0a0" stroked="f"/>
              </w:pict>
            </w:r>
          </w:p>
          <w:p w14:paraId="012F9804" w14:textId="77777777" w:rsidR="00B15042" w:rsidRPr="00087392" w:rsidRDefault="00B15042" w:rsidP="004048C3">
            <w:pPr>
              <w:autoSpaceDE w:val="0"/>
              <w:autoSpaceDN w:val="0"/>
              <w:adjustRightInd w:val="0"/>
              <w:ind w:left="80"/>
              <w:rPr>
                <w:rFonts w:ascii="Arial" w:hAnsi="Arial" w:cs="Arial"/>
                <w:b/>
                <w:bCs/>
                <w:iCs/>
                <w:sz w:val="24"/>
                <w:szCs w:val="24"/>
              </w:rPr>
            </w:pPr>
          </w:p>
        </w:tc>
      </w:tr>
      <w:tr w:rsidR="00B15042" w:rsidRPr="00087392" w14:paraId="6527A83E" w14:textId="77777777" w:rsidTr="00933C6B">
        <w:trPr>
          <w:trHeight w:val="5275"/>
        </w:trPr>
        <w:tc>
          <w:tcPr>
            <w:tcW w:w="9834" w:type="dxa"/>
          </w:tcPr>
          <w:tbl>
            <w:tblPr>
              <w:tblpPr w:leftFromText="141" w:rightFromText="141" w:bottomFromText="160" w:vertAnchor="text" w:horzAnchor="margin" w:tblpY="-158"/>
              <w:tblOverlap w:val="never"/>
              <w:tblW w:w="9779"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32"/>
              <w:gridCol w:w="3333"/>
              <w:gridCol w:w="994"/>
              <w:gridCol w:w="996"/>
              <w:gridCol w:w="910"/>
              <w:gridCol w:w="896"/>
              <w:gridCol w:w="917"/>
              <w:gridCol w:w="1201"/>
            </w:tblGrid>
            <w:tr w:rsidR="00B15042" w:rsidRPr="00087392" w14:paraId="0815036B" w14:textId="77777777" w:rsidTr="00933C6B">
              <w:trPr>
                <w:cantSplit/>
                <w:trHeight w:val="240"/>
              </w:trPr>
              <w:tc>
                <w:tcPr>
                  <w:tcW w:w="532"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63843D6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ZAP.</w:t>
                  </w:r>
                </w:p>
                <w:p w14:paraId="6333A76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ŠT.</w:t>
                  </w:r>
                </w:p>
              </w:tc>
              <w:tc>
                <w:tcPr>
                  <w:tcW w:w="3333" w:type="dxa"/>
                  <w:tcBorders>
                    <w:top w:val="single" w:sz="18" w:space="0" w:color="auto"/>
                    <w:left w:val="nil"/>
                    <w:bottom w:val="nil"/>
                    <w:right w:val="single" w:sz="4" w:space="0" w:color="auto"/>
                  </w:tcBorders>
                  <w:tcMar>
                    <w:top w:w="0" w:type="dxa"/>
                    <w:left w:w="0" w:type="dxa"/>
                    <w:bottom w:w="0" w:type="dxa"/>
                    <w:right w:w="0" w:type="dxa"/>
                  </w:tcMar>
                </w:tcPr>
                <w:p w14:paraId="4FA96DC3" w14:textId="77777777" w:rsidR="00B15042" w:rsidRPr="00AB1334" w:rsidRDefault="00B15042" w:rsidP="004048C3">
                  <w:pPr>
                    <w:spacing w:line="288" w:lineRule="auto"/>
                    <w:jc w:val="center"/>
                    <w:rPr>
                      <w:rFonts w:ascii="Arial" w:hAnsi="Arial" w:cs="Arial"/>
                      <w:b/>
                      <w:i/>
                      <w:snapToGrid w:val="0"/>
                      <w:sz w:val="18"/>
                      <w:szCs w:val="18"/>
                    </w:rPr>
                  </w:pPr>
                </w:p>
                <w:p w14:paraId="31E4A1CA"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napToGrid w:val="0"/>
                      <w:sz w:val="18"/>
                      <w:szCs w:val="18"/>
                    </w:rPr>
                    <w:t>ARTIKEL/STORITEV</w:t>
                  </w:r>
                </w:p>
              </w:tc>
              <w:tc>
                <w:tcPr>
                  <w:tcW w:w="994" w:type="dxa"/>
                  <w:tcBorders>
                    <w:top w:val="single" w:sz="18" w:space="0" w:color="auto"/>
                    <w:left w:val="nil"/>
                    <w:bottom w:val="nil"/>
                    <w:right w:val="nil"/>
                  </w:tcBorders>
                  <w:tcMar>
                    <w:top w:w="0" w:type="dxa"/>
                    <w:left w:w="0" w:type="dxa"/>
                    <w:bottom w:w="0" w:type="dxa"/>
                    <w:right w:w="0" w:type="dxa"/>
                  </w:tcMar>
                </w:tcPr>
                <w:p w14:paraId="2B1F94F5" w14:textId="77777777" w:rsidR="00B15042" w:rsidRPr="00AB1334" w:rsidRDefault="00B15042" w:rsidP="004048C3">
                  <w:pPr>
                    <w:spacing w:line="288" w:lineRule="auto"/>
                    <w:jc w:val="center"/>
                    <w:rPr>
                      <w:rFonts w:ascii="Arial" w:hAnsi="Arial" w:cs="Arial"/>
                      <w:b/>
                      <w:i/>
                      <w:sz w:val="18"/>
                      <w:szCs w:val="18"/>
                    </w:rPr>
                  </w:pPr>
                </w:p>
                <w:p w14:paraId="75A234E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EM</w:t>
                  </w:r>
                </w:p>
              </w:tc>
              <w:tc>
                <w:tcPr>
                  <w:tcW w:w="996"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6AD52B3B" w14:textId="77777777" w:rsidR="00B15042" w:rsidRPr="00AB1334" w:rsidRDefault="00B15042" w:rsidP="004048C3">
                  <w:pPr>
                    <w:spacing w:line="288" w:lineRule="auto"/>
                    <w:jc w:val="center"/>
                    <w:rPr>
                      <w:rFonts w:ascii="Arial" w:hAnsi="Arial" w:cs="Arial"/>
                      <w:b/>
                      <w:i/>
                      <w:sz w:val="18"/>
                      <w:szCs w:val="18"/>
                    </w:rPr>
                  </w:pPr>
                </w:p>
                <w:p w14:paraId="0EE86D0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KOLIČINA</w:t>
                  </w:r>
                </w:p>
              </w:tc>
              <w:tc>
                <w:tcPr>
                  <w:tcW w:w="910" w:type="dxa"/>
                  <w:tcBorders>
                    <w:top w:val="single" w:sz="18" w:space="0" w:color="auto"/>
                    <w:left w:val="nil"/>
                    <w:bottom w:val="nil"/>
                    <w:right w:val="single" w:sz="6" w:space="0" w:color="auto"/>
                  </w:tcBorders>
                  <w:tcMar>
                    <w:top w:w="0" w:type="dxa"/>
                    <w:left w:w="0" w:type="dxa"/>
                    <w:bottom w:w="0" w:type="dxa"/>
                    <w:right w:w="0" w:type="dxa"/>
                  </w:tcMar>
                  <w:hideMark/>
                </w:tcPr>
                <w:p w14:paraId="05AC2D85"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Cena/EM</w:t>
                  </w:r>
                </w:p>
                <w:p w14:paraId="395AF7B9" w14:textId="77777777" w:rsidR="00B15042" w:rsidRPr="00AB1334" w:rsidRDefault="00B15042" w:rsidP="00BA0960">
                  <w:pPr>
                    <w:jc w:val="center"/>
                    <w:rPr>
                      <w:rFonts w:ascii="Arial" w:hAnsi="Arial" w:cs="Arial"/>
                      <w:b/>
                      <w:i/>
                      <w:sz w:val="18"/>
                      <w:szCs w:val="18"/>
                    </w:rPr>
                  </w:pPr>
                  <w:r w:rsidRPr="00AB1334">
                    <w:rPr>
                      <w:rFonts w:ascii="Arial" w:hAnsi="Arial" w:cs="Arial"/>
                      <w:b/>
                      <w:i/>
                      <w:sz w:val="18"/>
                      <w:szCs w:val="18"/>
                    </w:rPr>
                    <w:t xml:space="preserve"> brez DDV</w:t>
                  </w:r>
                </w:p>
              </w:tc>
              <w:tc>
                <w:tcPr>
                  <w:tcW w:w="895" w:type="dxa"/>
                  <w:tcBorders>
                    <w:top w:val="single" w:sz="18" w:space="0" w:color="auto"/>
                    <w:left w:val="nil"/>
                    <w:bottom w:val="nil"/>
                    <w:right w:val="single" w:sz="6" w:space="0" w:color="auto"/>
                  </w:tcBorders>
                  <w:tcMar>
                    <w:top w:w="0" w:type="dxa"/>
                    <w:left w:w="0" w:type="dxa"/>
                    <w:bottom w:w="0" w:type="dxa"/>
                    <w:right w:w="0" w:type="dxa"/>
                  </w:tcMar>
                </w:tcPr>
                <w:p w14:paraId="71DE34B8" w14:textId="77777777" w:rsidR="00B15042" w:rsidRPr="00AB1334" w:rsidRDefault="00B15042" w:rsidP="004048C3">
                  <w:pPr>
                    <w:spacing w:line="288" w:lineRule="auto"/>
                    <w:rPr>
                      <w:rFonts w:ascii="Arial" w:hAnsi="Arial" w:cs="Arial"/>
                      <w:b/>
                      <w:i/>
                      <w:sz w:val="18"/>
                      <w:szCs w:val="18"/>
                    </w:rPr>
                  </w:pPr>
                </w:p>
                <w:p w14:paraId="74995FBE"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DDV/EM</w:t>
                  </w:r>
                </w:p>
              </w:tc>
              <w:tc>
                <w:tcPr>
                  <w:tcW w:w="917" w:type="dxa"/>
                  <w:tcBorders>
                    <w:top w:val="single" w:sz="18" w:space="0" w:color="auto"/>
                    <w:left w:val="nil"/>
                    <w:bottom w:val="nil"/>
                    <w:right w:val="single" w:sz="6" w:space="0" w:color="auto"/>
                  </w:tcBorders>
                  <w:tcMar>
                    <w:top w:w="0" w:type="dxa"/>
                    <w:left w:w="0" w:type="dxa"/>
                    <w:bottom w:w="0" w:type="dxa"/>
                    <w:right w:w="0" w:type="dxa"/>
                  </w:tcMar>
                  <w:hideMark/>
                </w:tcPr>
                <w:p w14:paraId="3AFAE141"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Cena/EM</w:t>
                  </w:r>
                </w:p>
                <w:p w14:paraId="45A03D6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 z DDV</w:t>
                  </w:r>
                </w:p>
              </w:tc>
              <w:tc>
                <w:tcPr>
                  <w:tcW w:w="1201" w:type="dxa"/>
                  <w:tcBorders>
                    <w:top w:val="single" w:sz="18" w:space="0" w:color="auto"/>
                    <w:left w:val="nil"/>
                    <w:bottom w:val="nil"/>
                    <w:right w:val="single" w:sz="18" w:space="0" w:color="auto"/>
                  </w:tcBorders>
                  <w:tcMar>
                    <w:top w:w="0" w:type="dxa"/>
                    <w:left w:w="0" w:type="dxa"/>
                    <w:bottom w:w="0" w:type="dxa"/>
                    <w:right w:w="0" w:type="dxa"/>
                  </w:tcMar>
                  <w:hideMark/>
                </w:tcPr>
                <w:p w14:paraId="2F5F5FA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 xml:space="preserve">SKUPNA VREDNOST </w:t>
                  </w:r>
                </w:p>
                <w:p w14:paraId="78E519A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z DDV</w:t>
                  </w:r>
                </w:p>
              </w:tc>
            </w:tr>
            <w:tr w:rsidR="00B15042" w:rsidRPr="00087392" w14:paraId="3798B11B" w14:textId="77777777" w:rsidTr="00933C6B">
              <w:trPr>
                <w:cantSplit/>
                <w:trHeight w:val="82"/>
              </w:trPr>
              <w:tc>
                <w:tcPr>
                  <w:tcW w:w="532" w:type="dxa"/>
                  <w:tcBorders>
                    <w:top w:val="nil"/>
                    <w:left w:val="single" w:sz="18" w:space="0" w:color="auto"/>
                    <w:bottom w:val="nil"/>
                    <w:right w:val="single" w:sz="4" w:space="0" w:color="auto"/>
                  </w:tcBorders>
                  <w:tcMar>
                    <w:top w:w="0" w:type="dxa"/>
                    <w:left w:w="0" w:type="dxa"/>
                    <w:bottom w:w="0" w:type="dxa"/>
                    <w:right w:w="0" w:type="dxa"/>
                  </w:tcMar>
                </w:tcPr>
                <w:p w14:paraId="2930CFC1" w14:textId="77777777" w:rsidR="00B15042" w:rsidRPr="00AB1334" w:rsidRDefault="00B15042" w:rsidP="004048C3">
                  <w:pPr>
                    <w:spacing w:line="288" w:lineRule="auto"/>
                    <w:jc w:val="center"/>
                    <w:rPr>
                      <w:rFonts w:ascii="Arial" w:hAnsi="Arial" w:cs="Arial"/>
                      <w:b/>
                      <w:i/>
                      <w:sz w:val="18"/>
                      <w:szCs w:val="18"/>
                    </w:rPr>
                  </w:pPr>
                </w:p>
              </w:tc>
              <w:tc>
                <w:tcPr>
                  <w:tcW w:w="3333" w:type="dxa"/>
                  <w:tcBorders>
                    <w:top w:val="nil"/>
                    <w:left w:val="nil"/>
                    <w:bottom w:val="nil"/>
                    <w:right w:val="single" w:sz="4" w:space="0" w:color="auto"/>
                  </w:tcBorders>
                  <w:tcMar>
                    <w:top w:w="0" w:type="dxa"/>
                    <w:left w:w="0" w:type="dxa"/>
                    <w:bottom w:w="0" w:type="dxa"/>
                    <w:right w:w="0" w:type="dxa"/>
                  </w:tcMar>
                </w:tcPr>
                <w:p w14:paraId="509ED536" w14:textId="77777777" w:rsidR="00B15042" w:rsidRPr="00AB1334" w:rsidRDefault="00B15042" w:rsidP="004048C3">
                  <w:pPr>
                    <w:spacing w:line="288" w:lineRule="auto"/>
                    <w:jc w:val="center"/>
                    <w:rPr>
                      <w:rFonts w:ascii="Arial" w:hAnsi="Arial" w:cs="Arial"/>
                      <w:b/>
                      <w:i/>
                      <w:sz w:val="18"/>
                      <w:szCs w:val="18"/>
                    </w:rPr>
                  </w:pPr>
                </w:p>
              </w:tc>
              <w:tc>
                <w:tcPr>
                  <w:tcW w:w="994" w:type="dxa"/>
                  <w:tcBorders>
                    <w:top w:val="nil"/>
                    <w:left w:val="nil"/>
                    <w:bottom w:val="single" w:sz="6" w:space="0" w:color="auto"/>
                    <w:right w:val="single" w:sz="6" w:space="0" w:color="auto"/>
                  </w:tcBorders>
                  <w:tcMar>
                    <w:top w:w="0" w:type="dxa"/>
                    <w:left w:w="0" w:type="dxa"/>
                    <w:bottom w:w="0" w:type="dxa"/>
                    <w:right w:w="0" w:type="dxa"/>
                  </w:tcMar>
                </w:tcPr>
                <w:p w14:paraId="786657FF" w14:textId="77777777" w:rsidR="00B15042" w:rsidRPr="00AB1334" w:rsidRDefault="00B15042" w:rsidP="004048C3">
                  <w:pPr>
                    <w:spacing w:line="288" w:lineRule="auto"/>
                    <w:jc w:val="center"/>
                    <w:rPr>
                      <w:rFonts w:ascii="Arial" w:hAnsi="Arial" w:cs="Arial"/>
                      <w:b/>
                      <w:i/>
                      <w:sz w:val="18"/>
                      <w:szCs w:val="18"/>
                    </w:rPr>
                  </w:pPr>
                </w:p>
              </w:tc>
              <w:tc>
                <w:tcPr>
                  <w:tcW w:w="996" w:type="dxa"/>
                  <w:tcBorders>
                    <w:top w:val="nil"/>
                    <w:left w:val="single" w:sz="6" w:space="0" w:color="auto"/>
                    <w:bottom w:val="nil"/>
                    <w:right w:val="single" w:sz="6" w:space="0" w:color="auto"/>
                  </w:tcBorders>
                  <w:tcMar>
                    <w:top w:w="0" w:type="dxa"/>
                    <w:left w:w="0" w:type="dxa"/>
                    <w:bottom w:w="0" w:type="dxa"/>
                    <w:right w:w="0" w:type="dxa"/>
                  </w:tcMar>
                </w:tcPr>
                <w:p w14:paraId="094ADA9C" w14:textId="77777777" w:rsidR="00B15042" w:rsidRPr="00AB1334" w:rsidRDefault="00B15042" w:rsidP="004048C3">
                  <w:pPr>
                    <w:spacing w:line="288" w:lineRule="auto"/>
                    <w:jc w:val="center"/>
                    <w:rPr>
                      <w:rFonts w:ascii="Arial" w:hAnsi="Arial" w:cs="Arial"/>
                      <w:b/>
                      <w:i/>
                      <w:sz w:val="18"/>
                      <w:szCs w:val="18"/>
                    </w:rPr>
                  </w:pPr>
                </w:p>
              </w:tc>
              <w:tc>
                <w:tcPr>
                  <w:tcW w:w="910" w:type="dxa"/>
                  <w:tcBorders>
                    <w:top w:val="nil"/>
                    <w:left w:val="nil"/>
                    <w:bottom w:val="nil"/>
                    <w:right w:val="single" w:sz="6" w:space="0" w:color="auto"/>
                  </w:tcBorders>
                  <w:tcMar>
                    <w:top w:w="0" w:type="dxa"/>
                    <w:left w:w="0" w:type="dxa"/>
                    <w:bottom w:w="0" w:type="dxa"/>
                    <w:right w:w="0" w:type="dxa"/>
                  </w:tcMar>
                  <w:hideMark/>
                </w:tcPr>
                <w:p w14:paraId="17B147A6" w14:textId="77777777" w:rsidR="00B15042" w:rsidRPr="00AB1334" w:rsidRDefault="00B15042" w:rsidP="00BA0960">
                  <w:pPr>
                    <w:rPr>
                      <w:rFonts w:ascii="Arial" w:hAnsi="Arial" w:cs="Arial"/>
                      <w:b/>
                      <w:i/>
                      <w:sz w:val="18"/>
                      <w:szCs w:val="18"/>
                    </w:rPr>
                  </w:pPr>
                  <w:r w:rsidRPr="00AB1334">
                    <w:rPr>
                      <w:rFonts w:ascii="Arial" w:hAnsi="Arial" w:cs="Arial"/>
                      <w:b/>
                      <w:i/>
                      <w:sz w:val="18"/>
                      <w:szCs w:val="18"/>
                    </w:rPr>
                    <w:t>v EUR</w:t>
                  </w:r>
                </w:p>
              </w:tc>
              <w:tc>
                <w:tcPr>
                  <w:tcW w:w="895" w:type="dxa"/>
                  <w:tcBorders>
                    <w:top w:val="nil"/>
                    <w:left w:val="nil"/>
                    <w:bottom w:val="nil"/>
                    <w:right w:val="single" w:sz="6" w:space="0" w:color="auto"/>
                  </w:tcBorders>
                  <w:tcMar>
                    <w:top w:w="0" w:type="dxa"/>
                    <w:left w:w="0" w:type="dxa"/>
                    <w:bottom w:w="0" w:type="dxa"/>
                    <w:right w:w="0" w:type="dxa"/>
                  </w:tcMar>
                  <w:hideMark/>
                </w:tcPr>
                <w:p w14:paraId="07166EE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917" w:type="dxa"/>
                  <w:tcBorders>
                    <w:top w:val="nil"/>
                    <w:left w:val="nil"/>
                    <w:bottom w:val="nil"/>
                    <w:right w:val="single" w:sz="6" w:space="0" w:color="auto"/>
                  </w:tcBorders>
                  <w:tcMar>
                    <w:top w:w="0" w:type="dxa"/>
                    <w:left w:w="0" w:type="dxa"/>
                    <w:bottom w:w="0" w:type="dxa"/>
                    <w:right w:w="0" w:type="dxa"/>
                  </w:tcMar>
                  <w:hideMark/>
                </w:tcPr>
                <w:p w14:paraId="02A8F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c>
                <w:tcPr>
                  <w:tcW w:w="1201" w:type="dxa"/>
                  <w:tcBorders>
                    <w:top w:val="nil"/>
                    <w:left w:val="nil"/>
                    <w:bottom w:val="nil"/>
                    <w:right w:val="single" w:sz="18" w:space="0" w:color="auto"/>
                  </w:tcBorders>
                  <w:tcMar>
                    <w:top w:w="0" w:type="dxa"/>
                    <w:left w:w="0" w:type="dxa"/>
                    <w:bottom w:w="0" w:type="dxa"/>
                    <w:right w:w="0" w:type="dxa"/>
                  </w:tcMar>
                  <w:hideMark/>
                </w:tcPr>
                <w:p w14:paraId="26B98E66"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v EUR</w:t>
                  </w:r>
                </w:p>
              </w:tc>
            </w:tr>
            <w:tr w:rsidR="00B15042" w:rsidRPr="00087392" w14:paraId="422C16FC" w14:textId="77777777" w:rsidTr="00933C6B">
              <w:trPr>
                <w:cantSplit/>
                <w:trHeight w:val="240"/>
              </w:trPr>
              <w:tc>
                <w:tcPr>
                  <w:tcW w:w="532"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77CF1F50"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1</w:t>
                  </w:r>
                </w:p>
              </w:tc>
              <w:tc>
                <w:tcPr>
                  <w:tcW w:w="3333"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5FF13D5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2</w:t>
                  </w:r>
                </w:p>
              </w:tc>
              <w:tc>
                <w:tcPr>
                  <w:tcW w:w="994" w:type="dxa"/>
                  <w:tcBorders>
                    <w:top w:val="nil"/>
                    <w:left w:val="nil"/>
                    <w:bottom w:val="single" w:sz="18" w:space="0" w:color="auto"/>
                    <w:right w:val="single" w:sz="6" w:space="0" w:color="auto"/>
                  </w:tcBorders>
                  <w:tcMar>
                    <w:top w:w="0" w:type="dxa"/>
                    <w:left w:w="0" w:type="dxa"/>
                    <w:bottom w:w="0" w:type="dxa"/>
                    <w:right w:w="0" w:type="dxa"/>
                  </w:tcMar>
                  <w:hideMark/>
                </w:tcPr>
                <w:p w14:paraId="44CB276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3</w:t>
                  </w:r>
                </w:p>
              </w:tc>
              <w:tc>
                <w:tcPr>
                  <w:tcW w:w="996"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40B41487"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4</w:t>
                  </w:r>
                </w:p>
              </w:tc>
              <w:tc>
                <w:tcPr>
                  <w:tcW w:w="910"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7846505"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5</w:t>
                  </w:r>
                </w:p>
              </w:tc>
              <w:tc>
                <w:tcPr>
                  <w:tcW w:w="89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D2452D3"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6=5*22%</w:t>
                  </w:r>
                </w:p>
              </w:tc>
              <w:tc>
                <w:tcPr>
                  <w:tcW w:w="91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458A329B"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7=5+6</w:t>
                  </w:r>
                </w:p>
              </w:tc>
              <w:tc>
                <w:tcPr>
                  <w:tcW w:w="1201"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61C448DC" w14:textId="77777777" w:rsidR="00B15042" w:rsidRPr="00AB1334" w:rsidRDefault="00B15042" w:rsidP="004048C3">
                  <w:pPr>
                    <w:spacing w:line="288" w:lineRule="auto"/>
                    <w:jc w:val="center"/>
                    <w:rPr>
                      <w:rFonts w:ascii="Arial" w:hAnsi="Arial" w:cs="Arial"/>
                      <w:b/>
                      <w:i/>
                      <w:sz w:val="18"/>
                      <w:szCs w:val="18"/>
                    </w:rPr>
                  </w:pPr>
                  <w:r w:rsidRPr="00AB1334">
                    <w:rPr>
                      <w:rFonts w:ascii="Arial" w:hAnsi="Arial" w:cs="Arial"/>
                      <w:b/>
                      <w:i/>
                      <w:sz w:val="18"/>
                      <w:szCs w:val="18"/>
                    </w:rPr>
                    <w:t>8=4*7</w:t>
                  </w:r>
                </w:p>
              </w:tc>
            </w:tr>
            <w:tr w:rsidR="00B15042" w:rsidRPr="00087392" w14:paraId="046E9456"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307A8D13"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6882EF56" w14:textId="39852270" w:rsidR="00B15042" w:rsidRPr="00AB1334" w:rsidRDefault="00581EED" w:rsidP="004048C3">
                  <w:pPr>
                    <w:spacing w:line="288" w:lineRule="auto"/>
                    <w:rPr>
                      <w:rFonts w:ascii="Arial" w:hAnsi="Arial" w:cs="Arial"/>
                      <w:b/>
                      <w:sz w:val="18"/>
                      <w:szCs w:val="18"/>
                    </w:rPr>
                  </w:pPr>
                  <w:r w:rsidRPr="00AB1334">
                    <w:rPr>
                      <w:rFonts w:ascii="Arial" w:hAnsi="Arial" w:cs="Arial"/>
                      <w:b/>
                      <w:bCs/>
                      <w:sz w:val="18"/>
                      <w:szCs w:val="18"/>
                    </w:rPr>
                    <w:t>DOBAVA IN MONTAŽA PARNEGA STERILIZATORJA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224A37E"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52A0C5CE" w14:textId="4386E52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7CD1500B"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4F8AF89"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372BFDC"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74373163" w14:textId="77777777" w:rsidR="00B15042" w:rsidRPr="00AB1334" w:rsidRDefault="00B15042" w:rsidP="004048C3">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B7B4856"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13D53FA"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8CB6228" w14:textId="29286FFC" w:rsidR="00B15042" w:rsidRPr="00AB1334" w:rsidRDefault="00581EED" w:rsidP="004048C3">
                  <w:pPr>
                    <w:spacing w:line="288" w:lineRule="auto"/>
                    <w:rPr>
                      <w:rFonts w:ascii="Arial" w:hAnsi="Arial" w:cs="Arial"/>
                      <w:b/>
                      <w:bCs/>
                      <w:sz w:val="18"/>
                      <w:szCs w:val="18"/>
                    </w:rPr>
                  </w:pPr>
                  <w:r w:rsidRPr="00AB1334">
                    <w:rPr>
                      <w:rFonts w:ascii="Arial" w:hAnsi="Arial" w:cs="Arial"/>
                      <w:b/>
                      <w:bCs/>
                      <w:sz w:val="18"/>
                      <w:szCs w:val="18"/>
                    </w:rPr>
                    <w:t xml:space="preserve">DOBAVA IN MONTAŽA </w:t>
                  </w:r>
                  <w:r w:rsidR="00762EBE" w:rsidRPr="00AB1334">
                    <w:rPr>
                      <w:rFonts w:ascii="Arial" w:hAnsi="Arial" w:cs="Arial"/>
                      <w:b/>
                      <w:bCs/>
                      <w:sz w:val="18"/>
                      <w:szCs w:val="18"/>
                    </w:rPr>
                    <w:t xml:space="preserve">DODATNEGA </w:t>
                  </w:r>
                  <w:r w:rsidRPr="00AB1334">
                    <w:rPr>
                      <w:rFonts w:ascii="Arial" w:hAnsi="Arial" w:cs="Arial"/>
                      <w:b/>
                      <w:bCs/>
                      <w:sz w:val="18"/>
                      <w:szCs w:val="18"/>
                    </w:rPr>
                    <w:t xml:space="preserve">REZERVORJA </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81652F" w14:textId="0F5CE2FA"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8138EF2" w14:textId="797C4EC8"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115FAFB6"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1EE48BC5"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0D2D650"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73749B6B"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15042" w:rsidRPr="00087392" w14:paraId="55C3C7EA"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392FDCF" w14:textId="77777777" w:rsidR="00B15042" w:rsidRPr="00AB1334" w:rsidRDefault="00B15042"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 xml:space="preserve">III. </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591FBD9F" w14:textId="36083164" w:rsidR="00B15042" w:rsidRPr="00AB1334" w:rsidRDefault="00581EED" w:rsidP="004048C3">
                  <w:pPr>
                    <w:spacing w:line="288" w:lineRule="auto"/>
                    <w:rPr>
                      <w:rFonts w:ascii="Arial" w:hAnsi="Arial" w:cs="Arial"/>
                      <w:b/>
                      <w:sz w:val="18"/>
                      <w:szCs w:val="18"/>
                    </w:rPr>
                  </w:pPr>
                  <w:r w:rsidRPr="00AB1334">
                    <w:rPr>
                      <w:rFonts w:ascii="Arial" w:hAnsi="Arial" w:cs="Arial"/>
                      <w:b/>
                      <w:sz w:val="18"/>
                      <w:szCs w:val="18"/>
                    </w:rPr>
                    <w:t>PREZRAČEVALNI SISTEM SERVISNEGA PROSTORA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1BA6B48" w14:textId="735B8D36"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7B27FEC" w14:textId="1A454030" w:rsidR="00B15042" w:rsidRPr="00AB1334" w:rsidRDefault="00581EED" w:rsidP="004048C3">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75E2679C"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09ADB493"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67F52A44"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3635BC1" w14:textId="77777777" w:rsidR="00B15042" w:rsidRPr="00AB1334" w:rsidRDefault="00B15042" w:rsidP="004048C3">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481D7EE5"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ADAA563" w14:textId="4C4452CD"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IV.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71078CA5" w14:textId="13016CA2"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ZUNANJI VOZIČEK ZA NAKLADANJE IN RAZKLADANJE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AB934C" w14:textId="71CB5859" w:rsidR="00762EBE" w:rsidRPr="00AB1334" w:rsidDel="00581EED"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63EA01A" w14:textId="2E6EE12F"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3B90E8F3" w14:textId="5752A93F"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41459482" w14:textId="1933B3C6"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255F1E16" w14:textId="6F847D4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4D120A2F" w14:textId="48C62E02"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114CBEA3"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4D8784B" w14:textId="56F80811"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F8BD886" w14:textId="5C96AA75"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NOTRANJI VOZIČEK ZA POLNJENJE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22FE4926" w14:textId="7C0CA289"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kos</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04900B0" w14:textId="0D2F9AA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2</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5BAC1729" w14:textId="665219B0"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740154B6" w14:textId="76B05FD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721BBBA1" w14:textId="675A5C7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2CFA16E3" w14:textId="109AA158"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6C40E65E"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0C72296" w14:textId="46D56F2A"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42868293" w14:textId="5F524B3D"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VALIDACIJA</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3D4C1014" w14:textId="011889C8"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A119E77" w14:textId="7EDAC25E"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00F914D9" w14:textId="43D99471"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6EA18599" w14:textId="0D209E94"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58F2456" w14:textId="377039FB"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1F71CFE2" w14:textId="676D1E1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762EBE" w:rsidRPr="00087392" w14:paraId="245205C0"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182D0A8" w14:textId="6F046BD2"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VII.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128B7DEC" w14:textId="78FA2FBF" w:rsidR="00762EBE" w:rsidRPr="00AB1334" w:rsidRDefault="00762EBE" w:rsidP="00762EBE">
                  <w:pPr>
                    <w:spacing w:line="288" w:lineRule="auto"/>
                    <w:rPr>
                      <w:rFonts w:ascii="Arial" w:hAnsi="Arial" w:cs="Arial"/>
                      <w:b/>
                      <w:sz w:val="18"/>
                      <w:szCs w:val="18"/>
                    </w:rPr>
                  </w:pPr>
                  <w:r w:rsidRPr="00AB1334">
                    <w:rPr>
                      <w:rFonts w:ascii="Arial" w:hAnsi="Arial" w:cs="Arial"/>
                      <w:b/>
                      <w:sz w:val="18"/>
                      <w:szCs w:val="18"/>
                    </w:rPr>
                    <w:t>DEMONTAŽA OBS</w:t>
                  </w:r>
                  <w:r w:rsidR="00DE0DFC" w:rsidRPr="00AB1334">
                    <w:rPr>
                      <w:rFonts w:ascii="Arial" w:hAnsi="Arial" w:cs="Arial"/>
                      <w:b/>
                      <w:sz w:val="18"/>
                      <w:szCs w:val="18"/>
                    </w:rPr>
                    <w:t>T</w:t>
                  </w:r>
                  <w:r w:rsidRPr="00AB1334">
                    <w:rPr>
                      <w:rFonts w:ascii="Arial" w:hAnsi="Arial" w:cs="Arial"/>
                      <w:b/>
                      <w:sz w:val="18"/>
                      <w:szCs w:val="18"/>
                    </w:rPr>
                    <w:t>OJEČ</w:t>
                  </w:r>
                  <w:r w:rsidR="00BE62ED" w:rsidRPr="00AB1334">
                    <w:rPr>
                      <w:rFonts w:ascii="Arial" w:hAnsi="Arial" w:cs="Arial"/>
                      <w:b/>
                      <w:sz w:val="18"/>
                      <w:szCs w:val="18"/>
                    </w:rPr>
                    <w:t>IH</w:t>
                  </w:r>
                  <w:r w:rsidRPr="00AB1334">
                    <w:rPr>
                      <w:rFonts w:ascii="Arial" w:hAnsi="Arial" w:cs="Arial"/>
                      <w:b/>
                      <w:sz w:val="18"/>
                      <w:szCs w:val="18"/>
                    </w:rPr>
                    <w:t xml:space="preserve"> </w:t>
                  </w:r>
                  <w:r w:rsidR="00BE62ED">
                    <w:rPr>
                      <w:rFonts w:ascii="Arial" w:hAnsi="Arial" w:cs="Arial"/>
                      <w:b/>
                      <w:sz w:val="18"/>
                      <w:szCs w:val="18"/>
                    </w:rPr>
                    <w:t>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0C6A85C1" w14:textId="6E8F12EC"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D99F2DF" w14:textId="6BACF215" w:rsidR="00762EBE" w:rsidRPr="00AB1334" w:rsidRDefault="00762EBE" w:rsidP="00762EBE">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46074E95" w14:textId="3D065EDD"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15E8C36" w14:textId="38721D9A"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4335C48A" w14:textId="0CE66435"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00C1C292" w14:textId="7D9EEEC3" w:rsidR="00762EBE" w:rsidRPr="00AB1334" w:rsidRDefault="00762EBE" w:rsidP="00762EBE">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0F26CEED"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726FAC7" w14:textId="7947F1C5"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VIII.</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6D6F69C0" w14:textId="1E5A0974" w:rsidR="00BE62ED" w:rsidRPr="00AB1334" w:rsidRDefault="00BE62ED" w:rsidP="00BE62ED">
                  <w:pPr>
                    <w:spacing w:line="288" w:lineRule="auto"/>
                    <w:rPr>
                      <w:rFonts w:ascii="Arial" w:hAnsi="Arial" w:cs="Arial"/>
                      <w:b/>
                      <w:sz w:val="18"/>
                      <w:szCs w:val="18"/>
                    </w:rPr>
                  </w:pPr>
                  <w:r w:rsidRPr="00933C6B">
                    <w:rPr>
                      <w:rFonts w:ascii="Arial" w:hAnsi="Arial" w:cs="Arial"/>
                      <w:b/>
                      <w:sz w:val="18"/>
                      <w:szCs w:val="18"/>
                    </w:rPr>
                    <w:t>ODVOZ OBSTOJEČIH STERILIZATORJEV</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6638D333" w14:textId="6F5EC31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storitev</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2D0B2D76" w14:textId="2170677C"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1</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0DBCADB" w14:textId="5A0F6982"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2B01F5DF" w14:textId="1C4F75E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05423C57" w14:textId="2F69C28E"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59117E4A" w14:textId="07599390"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CC6A1D6" w14:textId="77777777" w:rsidTr="00933C6B">
              <w:trPr>
                <w:cantSplit/>
                <w:trHeight w:val="396"/>
              </w:trPr>
              <w:tc>
                <w:tcPr>
                  <w:tcW w:w="532"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75ADC7EA" w14:textId="31069ECF"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IX.</w:t>
                  </w:r>
                </w:p>
              </w:tc>
              <w:tc>
                <w:tcPr>
                  <w:tcW w:w="3333" w:type="dxa"/>
                  <w:tcBorders>
                    <w:top w:val="single" w:sz="4" w:space="0" w:color="auto"/>
                    <w:left w:val="nil"/>
                    <w:bottom w:val="nil"/>
                    <w:right w:val="single" w:sz="4" w:space="0" w:color="auto"/>
                  </w:tcBorders>
                  <w:tcMar>
                    <w:top w:w="0" w:type="dxa"/>
                    <w:left w:w="0" w:type="dxa"/>
                    <w:bottom w:w="0" w:type="dxa"/>
                    <w:right w:w="0" w:type="dxa"/>
                  </w:tcMar>
                  <w:vAlign w:val="center"/>
                </w:tcPr>
                <w:p w14:paraId="26DB6042" w14:textId="03882BBB" w:rsidR="00BE62ED" w:rsidRPr="00AB1334" w:rsidRDefault="00BE62ED" w:rsidP="00BE62ED">
                  <w:pPr>
                    <w:spacing w:line="288" w:lineRule="auto"/>
                    <w:rPr>
                      <w:rFonts w:ascii="Arial" w:hAnsi="Arial" w:cs="Arial"/>
                      <w:b/>
                      <w:sz w:val="18"/>
                      <w:szCs w:val="18"/>
                    </w:rPr>
                  </w:pPr>
                  <w:r w:rsidRPr="00AB1334">
                    <w:rPr>
                      <w:rFonts w:ascii="Arial" w:hAnsi="Arial" w:cs="Arial"/>
                      <w:b/>
                      <w:sz w:val="18"/>
                      <w:szCs w:val="18"/>
                    </w:rPr>
                    <w:t>POGARANCIJSKO VZDRŽEVANJE</w:t>
                  </w:r>
                </w:p>
              </w:tc>
              <w:tc>
                <w:tcPr>
                  <w:tcW w:w="994" w:type="dxa"/>
                  <w:tcBorders>
                    <w:top w:val="single" w:sz="4" w:space="0" w:color="auto"/>
                    <w:left w:val="nil"/>
                    <w:bottom w:val="nil"/>
                    <w:right w:val="single" w:sz="6" w:space="0" w:color="auto"/>
                  </w:tcBorders>
                  <w:tcMar>
                    <w:top w:w="0" w:type="dxa"/>
                    <w:left w:w="0" w:type="dxa"/>
                    <w:bottom w:w="0" w:type="dxa"/>
                    <w:right w:w="0" w:type="dxa"/>
                  </w:tcMar>
                  <w:vAlign w:val="center"/>
                </w:tcPr>
                <w:p w14:paraId="49088E61" w14:textId="245D0B2B"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leto</w:t>
                  </w:r>
                </w:p>
              </w:tc>
              <w:tc>
                <w:tcPr>
                  <w:tcW w:w="996"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684B073D" w14:textId="03A99303" w:rsidR="00BE62ED" w:rsidRPr="00AB1334" w:rsidRDefault="00BE62ED" w:rsidP="00BE62ED">
                  <w:pPr>
                    <w:spacing w:line="288" w:lineRule="auto"/>
                    <w:jc w:val="center"/>
                    <w:rPr>
                      <w:rFonts w:ascii="Arial" w:hAnsi="Arial" w:cs="Arial"/>
                      <w:b/>
                      <w:snapToGrid w:val="0"/>
                      <w:sz w:val="18"/>
                      <w:szCs w:val="18"/>
                    </w:rPr>
                  </w:pPr>
                  <w:r w:rsidRPr="00AB1334">
                    <w:rPr>
                      <w:rFonts w:ascii="Arial" w:hAnsi="Arial" w:cs="Arial"/>
                      <w:b/>
                      <w:snapToGrid w:val="0"/>
                      <w:sz w:val="18"/>
                      <w:szCs w:val="18"/>
                    </w:rPr>
                    <w:t>4</w:t>
                  </w:r>
                </w:p>
              </w:tc>
              <w:tc>
                <w:tcPr>
                  <w:tcW w:w="910" w:type="dxa"/>
                  <w:tcBorders>
                    <w:top w:val="single" w:sz="4" w:space="0" w:color="auto"/>
                    <w:left w:val="nil"/>
                    <w:bottom w:val="nil"/>
                    <w:right w:val="single" w:sz="6" w:space="0" w:color="auto"/>
                  </w:tcBorders>
                  <w:tcMar>
                    <w:top w:w="0" w:type="dxa"/>
                    <w:left w:w="0" w:type="dxa"/>
                    <w:bottom w:w="0" w:type="dxa"/>
                    <w:right w:w="0" w:type="dxa"/>
                  </w:tcMar>
                  <w:vAlign w:val="center"/>
                </w:tcPr>
                <w:p w14:paraId="21618D7F" w14:textId="3704170C"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895" w:type="dxa"/>
                  <w:tcBorders>
                    <w:top w:val="single" w:sz="4" w:space="0" w:color="auto"/>
                    <w:left w:val="nil"/>
                    <w:bottom w:val="nil"/>
                    <w:right w:val="single" w:sz="6" w:space="0" w:color="auto"/>
                  </w:tcBorders>
                  <w:tcMar>
                    <w:top w:w="0" w:type="dxa"/>
                    <w:left w:w="0" w:type="dxa"/>
                    <w:bottom w:w="0" w:type="dxa"/>
                    <w:right w:w="0" w:type="dxa"/>
                  </w:tcMar>
                  <w:vAlign w:val="center"/>
                </w:tcPr>
                <w:p w14:paraId="367E0EEA" w14:textId="32F4EDCB"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917" w:type="dxa"/>
                  <w:tcBorders>
                    <w:top w:val="single" w:sz="4" w:space="0" w:color="auto"/>
                    <w:left w:val="nil"/>
                    <w:bottom w:val="nil"/>
                    <w:right w:val="single" w:sz="6" w:space="0" w:color="auto"/>
                  </w:tcBorders>
                  <w:tcMar>
                    <w:top w:w="0" w:type="dxa"/>
                    <w:left w:w="0" w:type="dxa"/>
                    <w:bottom w:w="0" w:type="dxa"/>
                    <w:right w:w="0" w:type="dxa"/>
                  </w:tcMar>
                  <w:vAlign w:val="center"/>
                </w:tcPr>
                <w:p w14:paraId="1D0EEF51" w14:textId="795354B1"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c>
                <w:tcPr>
                  <w:tcW w:w="1201" w:type="dxa"/>
                  <w:tcBorders>
                    <w:top w:val="single" w:sz="4" w:space="0" w:color="auto"/>
                    <w:left w:val="nil"/>
                    <w:bottom w:val="nil"/>
                    <w:right w:val="single" w:sz="18" w:space="0" w:color="auto"/>
                  </w:tcBorders>
                  <w:tcMar>
                    <w:top w:w="0" w:type="dxa"/>
                    <w:left w:w="0" w:type="dxa"/>
                    <w:bottom w:w="0" w:type="dxa"/>
                    <w:right w:w="0" w:type="dxa"/>
                  </w:tcMar>
                  <w:vAlign w:val="center"/>
                </w:tcPr>
                <w:p w14:paraId="60FFB4C4" w14:textId="0CE5033D" w:rsidR="00BE62ED" w:rsidRPr="00AB1334" w:rsidRDefault="00BE62ED" w:rsidP="00BE62ED">
                  <w:pPr>
                    <w:spacing w:line="288" w:lineRule="auto"/>
                    <w:jc w:val="center"/>
                    <w:rPr>
                      <w:rFonts w:ascii="Arial" w:hAnsi="Arial" w:cs="Arial"/>
                      <w:snapToGrid w:val="0"/>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06790EB" w14:textId="77777777" w:rsidTr="00933C6B">
              <w:trPr>
                <w:cantSplit/>
                <w:trHeight w:val="364"/>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52D93CD0" w14:textId="77777777" w:rsidR="00BE62ED" w:rsidRPr="00AB1334" w:rsidRDefault="00BE62ED" w:rsidP="00BE62ED">
                  <w:pPr>
                    <w:spacing w:line="288" w:lineRule="auto"/>
                    <w:jc w:val="right"/>
                    <w:rPr>
                      <w:rFonts w:ascii="Arial" w:hAnsi="Arial" w:cs="Arial"/>
                      <w:b/>
                      <w:sz w:val="18"/>
                      <w:szCs w:val="18"/>
                    </w:rPr>
                  </w:pPr>
                </w:p>
                <w:p w14:paraId="72FEEB79"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brez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89C8116" w14:textId="77777777" w:rsidR="00BE62ED" w:rsidRPr="00AB1334" w:rsidRDefault="00BE62ED" w:rsidP="00BE62ED">
                  <w:pPr>
                    <w:spacing w:line="288" w:lineRule="auto"/>
                    <w:jc w:val="center"/>
                    <w:rPr>
                      <w:rFonts w:ascii="Arial" w:hAnsi="Arial" w:cs="Arial"/>
                      <w:b/>
                      <w:sz w:val="18"/>
                      <w:szCs w:val="18"/>
                    </w:rPr>
                  </w:pPr>
                </w:p>
                <w:p w14:paraId="6710F3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1B3C4028" w14:textId="77777777" w:rsidTr="00933C6B">
              <w:trPr>
                <w:cantSplit/>
                <w:trHeight w:val="485"/>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02F4CFA" w14:textId="77777777" w:rsidR="00BE62ED" w:rsidRPr="00AB1334" w:rsidRDefault="00BE62ED" w:rsidP="00BE62ED">
                  <w:pPr>
                    <w:spacing w:line="288" w:lineRule="auto"/>
                    <w:rPr>
                      <w:rFonts w:ascii="Arial" w:hAnsi="Arial" w:cs="Arial"/>
                      <w:b/>
                      <w:sz w:val="18"/>
                      <w:szCs w:val="18"/>
                    </w:rPr>
                  </w:pPr>
                </w:p>
                <w:p w14:paraId="61A90935"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CD30FCB" w14:textId="77777777" w:rsidR="00BE62ED" w:rsidRPr="00AB1334" w:rsidRDefault="00BE62ED" w:rsidP="00BE62ED">
                  <w:pPr>
                    <w:spacing w:line="288" w:lineRule="auto"/>
                    <w:jc w:val="center"/>
                    <w:rPr>
                      <w:rFonts w:ascii="Arial" w:hAnsi="Arial" w:cs="Arial"/>
                      <w:b/>
                      <w:sz w:val="18"/>
                      <w:szCs w:val="18"/>
                    </w:rPr>
                  </w:pPr>
                </w:p>
                <w:p w14:paraId="3811BAE9"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r w:rsidR="00BE62ED" w:rsidRPr="00087392" w14:paraId="4F3F9D92" w14:textId="77777777" w:rsidTr="00933C6B">
              <w:trPr>
                <w:cantSplit/>
                <w:trHeight w:val="441"/>
              </w:trPr>
              <w:tc>
                <w:tcPr>
                  <w:tcW w:w="7661"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1760B41" w14:textId="77777777" w:rsidR="00BE62ED" w:rsidRPr="00AB1334" w:rsidRDefault="00BE62ED" w:rsidP="00BE62ED">
                  <w:pPr>
                    <w:spacing w:line="288" w:lineRule="auto"/>
                    <w:jc w:val="right"/>
                    <w:rPr>
                      <w:rFonts w:ascii="Arial" w:hAnsi="Arial" w:cs="Arial"/>
                      <w:b/>
                      <w:sz w:val="18"/>
                      <w:szCs w:val="18"/>
                    </w:rPr>
                  </w:pPr>
                </w:p>
                <w:p w14:paraId="589ABCD0" w14:textId="77777777" w:rsidR="00BE62ED" w:rsidRPr="00AB1334" w:rsidRDefault="00BE62ED" w:rsidP="00BE62ED">
                  <w:pPr>
                    <w:spacing w:line="288" w:lineRule="auto"/>
                    <w:jc w:val="right"/>
                    <w:rPr>
                      <w:rFonts w:ascii="Arial" w:hAnsi="Arial" w:cs="Arial"/>
                      <w:b/>
                      <w:sz w:val="18"/>
                      <w:szCs w:val="18"/>
                    </w:rPr>
                  </w:pPr>
                  <w:r w:rsidRPr="00AB1334">
                    <w:rPr>
                      <w:rFonts w:ascii="Arial" w:hAnsi="Arial" w:cs="Arial"/>
                      <w:b/>
                      <w:sz w:val="18"/>
                      <w:szCs w:val="18"/>
                    </w:rPr>
                    <w:t>SKUPNA VREDNOST PONUDBE z DDV (v EUR):</w:t>
                  </w:r>
                </w:p>
              </w:tc>
              <w:tc>
                <w:tcPr>
                  <w:tcW w:w="2118"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34A6FAC" w14:textId="77777777" w:rsidR="00BE62ED" w:rsidRPr="00AB1334" w:rsidRDefault="00BE62ED" w:rsidP="00BE62ED">
                  <w:pPr>
                    <w:spacing w:line="288" w:lineRule="auto"/>
                    <w:jc w:val="center"/>
                    <w:rPr>
                      <w:rFonts w:ascii="Arial" w:hAnsi="Arial" w:cs="Arial"/>
                      <w:b/>
                      <w:sz w:val="18"/>
                      <w:szCs w:val="18"/>
                    </w:rPr>
                  </w:pPr>
                </w:p>
                <w:p w14:paraId="19AAF9D8" w14:textId="77777777" w:rsidR="00BE62ED" w:rsidRPr="00AB1334" w:rsidRDefault="00BE62ED" w:rsidP="00BE62ED">
                  <w:pPr>
                    <w:spacing w:line="288" w:lineRule="auto"/>
                    <w:jc w:val="center"/>
                    <w:rPr>
                      <w:rFonts w:ascii="Arial" w:hAnsi="Arial" w:cs="Arial"/>
                      <w:b/>
                      <w:sz w:val="18"/>
                      <w:szCs w:val="18"/>
                    </w:rPr>
                  </w:pPr>
                  <w:r w:rsidRPr="00AB1334">
                    <w:rPr>
                      <w:rFonts w:ascii="Arial" w:hAnsi="Arial" w:cs="Arial"/>
                      <w:snapToGrid w:val="0"/>
                      <w:sz w:val="18"/>
                      <w:szCs w:val="18"/>
                    </w:rPr>
                    <w:fldChar w:fldCharType="begin">
                      <w:ffData>
                        <w:name w:val="Besedilo1"/>
                        <w:enabled/>
                        <w:calcOnExit w:val="0"/>
                        <w:textInput/>
                      </w:ffData>
                    </w:fldChar>
                  </w:r>
                  <w:r w:rsidRPr="00AB1334">
                    <w:rPr>
                      <w:rFonts w:ascii="Arial" w:hAnsi="Arial" w:cs="Arial"/>
                      <w:snapToGrid w:val="0"/>
                      <w:sz w:val="18"/>
                      <w:szCs w:val="18"/>
                    </w:rPr>
                    <w:instrText xml:space="preserve"> FORMTEXT </w:instrText>
                  </w:r>
                  <w:r w:rsidRPr="00AB1334">
                    <w:rPr>
                      <w:rFonts w:ascii="Arial" w:hAnsi="Arial" w:cs="Arial"/>
                      <w:snapToGrid w:val="0"/>
                      <w:sz w:val="18"/>
                      <w:szCs w:val="18"/>
                    </w:rPr>
                  </w:r>
                  <w:r w:rsidRPr="00AB1334">
                    <w:rPr>
                      <w:rFonts w:ascii="Arial" w:hAnsi="Arial" w:cs="Arial"/>
                      <w:snapToGrid w:val="0"/>
                      <w:sz w:val="18"/>
                      <w:szCs w:val="18"/>
                    </w:rPr>
                    <w:fldChar w:fldCharType="separate"/>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noProof/>
                      <w:snapToGrid w:val="0"/>
                      <w:sz w:val="18"/>
                      <w:szCs w:val="18"/>
                    </w:rPr>
                    <w:t> </w:t>
                  </w:r>
                  <w:r w:rsidRPr="00AB1334">
                    <w:rPr>
                      <w:rFonts w:ascii="Arial" w:hAnsi="Arial" w:cs="Arial"/>
                      <w:snapToGrid w:val="0"/>
                      <w:sz w:val="18"/>
                      <w:szCs w:val="18"/>
                    </w:rPr>
                    <w:fldChar w:fldCharType="end"/>
                  </w:r>
                </w:p>
              </w:tc>
            </w:tr>
          </w:tbl>
          <w:p w14:paraId="568CDC87" w14:textId="6DBC36BE" w:rsidR="00B15042" w:rsidRPr="00BE382B" w:rsidRDefault="00B15042" w:rsidP="004048C3">
            <w:pPr>
              <w:widowControl w:val="0"/>
              <w:numPr>
                <w:ilvl w:val="12"/>
                <w:numId w:val="0"/>
              </w:numPr>
              <w:jc w:val="both"/>
              <w:rPr>
                <w:rFonts w:ascii="Arial" w:hAnsi="Arial" w:cs="Arial"/>
                <w:sz w:val="16"/>
                <w:szCs w:val="16"/>
              </w:rPr>
            </w:pPr>
            <w:r w:rsidRPr="00BE382B">
              <w:rPr>
                <w:rFonts w:ascii="Arial" w:hAnsi="Arial" w:cs="Arial"/>
                <w:sz w:val="16"/>
                <w:szCs w:val="16"/>
              </w:rPr>
              <w:t>Opomb</w:t>
            </w:r>
            <w:r w:rsidR="001C3B10">
              <w:rPr>
                <w:rFonts w:ascii="Arial" w:hAnsi="Arial" w:cs="Arial"/>
                <w:sz w:val="16"/>
                <w:szCs w:val="16"/>
              </w:rPr>
              <w:t>e</w:t>
            </w:r>
            <w:r w:rsidRPr="00BE382B">
              <w:rPr>
                <w:rFonts w:ascii="Arial" w:hAnsi="Arial" w:cs="Arial"/>
                <w:sz w:val="16"/>
                <w:szCs w:val="16"/>
              </w:rPr>
              <w:t xml:space="preserve">: </w:t>
            </w:r>
          </w:p>
          <w:p w14:paraId="74F515DC" w14:textId="58CC063B"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Ponujen</w:t>
            </w:r>
            <w:r w:rsidR="00376A8C">
              <w:rPr>
                <w:rFonts w:ascii="Arial" w:hAnsi="Arial" w:cs="Arial"/>
                <w:sz w:val="16"/>
                <w:szCs w:val="16"/>
              </w:rPr>
              <w:t>a hematološka platforma</w:t>
            </w:r>
            <w:r w:rsidRPr="00C43E8B">
              <w:rPr>
                <w:rFonts w:ascii="Arial" w:hAnsi="Arial" w:cs="Arial"/>
                <w:sz w:val="16"/>
                <w:szCs w:val="16"/>
              </w:rPr>
              <w:t xml:space="preserve"> mora izpolnjevati zahteve skladno s tehničnimi zahtevami naročnika – priloga 2. </w:t>
            </w:r>
          </w:p>
          <w:p w14:paraId="79548B8F" w14:textId="77777777" w:rsidR="00B15042" w:rsidRPr="00C43E8B" w:rsidRDefault="00B15042" w:rsidP="00B15042">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Pr>
                <w:rFonts w:ascii="Arial" w:hAnsi="Arial" w:cs="Arial"/>
                <w:sz w:val="16"/>
                <w:szCs w:val="16"/>
              </w:rPr>
              <w:t>opreme</w:t>
            </w:r>
            <w:r w:rsidRPr="00C43E8B">
              <w:rPr>
                <w:rFonts w:ascii="Arial" w:hAnsi="Arial" w:cs="Arial"/>
                <w:sz w:val="16"/>
                <w:szCs w:val="16"/>
              </w:rPr>
              <w:t xml:space="preserve">, ki </w:t>
            </w:r>
            <w:r>
              <w:rPr>
                <w:rFonts w:ascii="Arial" w:hAnsi="Arial" w:cs="Arial"/>
                <w:sz w:val="16"/>
                <w:szCs w:val="16"/>
              </w:rPr>
              <w:t>jo</w:t>
            </w:r>
            <w:r w:rsidRPr="00C43E8B">
              <w:rPr>
                <w:rFonts w:ascii="Arial" w:hAnsi="Arial" w:cs="Arial"/>
                <w:sz w:val="16"/>
                <w:szCs w:val="16"/>
              </w:rPr>
              <w:t xml:space="preserve"> ponuja.</w:t>
            </w:r>
          </w:p>
          <w:p w14:paraId="756A489A" w14:textId="07DABC95" w:rsidR="00B15042" w:rsidRPr="00BA0960" w:rsidRDefault="00B15042" w:rsidP="00BA0960">
            <w:pPr>
              <w:pStyle w:val="Odstavekseznama"/>
              <w:numPr>
                <w:ilvl w:val="0"/>
                <w:numId w:val="36"/>
              </w:numPr>
              <w:jc w:val="both"/>
              <w:rPr>
                <w:rFonts w:ascii="Arial" w:hAnsi="Arial" w:cs="Arial"/>
              </w:rPr>
            </w:pPr>
            <w:r w:rsidRPr="00C43E8B">
              <w:rPr>
                <w:rFonts w:ascii="Arial" w:hAnsi="Arial" w:cs="Arial"/>
                <w:sz w:val="16"/>
                <w:szCs w:val="16"/>
              </w:rPr>
              <w:t xml:space="preserve">Neto cene iz posameznih postavk predračuna so fiksne in dokončne. Cena mora vključevati vse stroške </w:t>
            </w:r>
            <w:r>
              <w:rPr>
                <w:rFonts w:ascii="Arial" w:hAnsi="Arial" w:cs="Arial"/>
                <w:sz w:val="16"/>
                <w:szCs w:val="16"/>
              </w:rPr>
              <w:t>ponudnika</w:t>
            </w:r>
            <w:r w:rsidRPr="00C43E8B">
              <w:rPr>
                <w:rFonts w:ascii="Arial" w:hAnsi="Arial" w:cs="Arial"/>
                <w:sz w:val="16"/>
                <w:szCs w:val="16"/>
              </w:rPr>
              <w:t>,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w:t>
            </w:r>
            <w:r>
              <w:rPr>
                <w:rFonts w:ascii="Arial" w:hAnsi="Arial" w:cs="Arial"/>
                <w:sz w:val="16"/>
                <w:szCs w:val="16"/>
              </w:rPr>
              <w:t>.</w:t>
            </w:r>
          </w:p>
          <w:p w14:paraId="0970382E" w14:textId="77777777" w:rsidR="00B15042" w:rsidRPr="00087392" w:rsidRDefault="00B15042" w:rsidP="004048C3">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6934580B" w14:textId="77777777" w:rsidR="00B15042" w:rsidRDefault="00B15042" w:rsidP="004048C3">
            <w:pPr>
              <w:autoSpaceDE w:val="0"/>
              <w:autoSpaceDN w:val="0"/>
              <w:adjustRightInd w:val="0"/>
              <w:rPr>
                <w:rFonts w:ascii="Arial" w:hAnsi="Arial" w:cs="Arial"/>
                <w:snapToGrid w:val="0"/>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1B8F83BF" w14:textId="77777777" w:rsidR="00740CB2" w:rsidRDefault="00740CB2" w:rsidP="004048C3">
            <w:pPr>
              <w:autoSpaceDE w:val="0"/>
              <w:autoSpaceDN w:val="0"/>
              <w:adjustRightInd w:val="0"/>
              <w:rPr>
                <w:rFonts w:ascii="Arial" w:hAnsi="Arial" w:cs="Arial"/>
                <w:snapToGrid w:val="0"/>
              </w:rPr>
            </w:pPr>
          </w:p>
          <w:p w14:paraId="3127F67B" w14:textId="59526006" w:rsidR="00A210D8" w:rsidRPr="00933C6B" w:rsidRDefault="00A210D8" w:rsidP="004048C3">
            <w:pPr>
              <w:autoSpaceDE w:val="0"/>
              <w:autoSpaceDN w:val="0"/>
              <w:adjustRightInd w:val="0"/>
              <w:rPr>
                <w:rFonts w:ascii="Arial" w:hAnsi="Arial" w:cs="Arial"/>
                <w:bCs/>
                <w:sz w:val="24"/>
                <w:szCs w:val="24"/>
              </w:rPr>
            </w:pPr>
            <w:r>
              <w:rPr>
                <w:rFonts w:ascii="Arial" w:hAnsi="Arial" w:cs="Arial"/>
                <w:b/>
                <w:sz w:val="24"/>
                <w:szCs w:val="24"/>
              </w:rPr>
              <w:t xml:space="preserve">                                                                                                           </w:t>
            </w:r>
            <w:r>
              <w:rPr>
                <w:rFonts w:ascii="Arial" w:hAnsi="Arial" w:cs="Arial"/>
                <w:bCs/>
                <w:sz w:val="24"/>
                <w:szCs w:val="24"/>
              </w:rPr>
              <w:t xml:space="preserve">__________________  </w:t>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17"/>
          <w:footerReference w:type="default" r:id="rId18"/>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t xml:space="preserve">PRILOGA 2 </w:t>
      </w:r>
    </w:p>
    <w:p w14:paraId="634CAC12" w14:textId="77777777" w:rsidR="00792A6C" w:rsidRPr="007E45AA" w:rsidRDefault="00792A6C" w:rsidP="007E45AA">
      <w:pPr>
        <w:keepNext/>
        <w:keepLines/>
        <w:jc w:val="center"/>
        <w:rPr>
          <w:rFonts w:ascii="Arial" w:eastAsia="Calibri Light" w:hAnsi="Arial" w:cs="Arial"/>
          <w:b/>
          <w:bCs/>
          <w:sz w:val="24"/>
          <w:szCs w:val="24"/>
        </w:rPr>
      </w:pPr>
    </w:p>
    <w:p w14:paraId="2ADF74A1" w14:textId="74CBAE81" w:rsidR="001B4356" w:rsidRDefault="00792A6C" w:rsidP="001B4356">
      <w:pPr>
        <w:jc w:val="center"/>
        <w:rPr>
          <w:rFonts w:eastAsia="Calibri Light"/>
        </w:rPr>
      </w:pPr>
      <w:bookmarkStart w:id="149" w:name="_Toc205886615"/>
      <w:r w:rsidRPr="007E45AA">
        <w:rPr>
          <w:rFonts w:ascii="Arial" w:eastAsia="Calibri Light" w:hAnsi="Arial" w:cs="Arial"/>
          <w:b/>
          <w:bCs/>
          <w:sz w:val="24"/>
          <w:szCs w:val="24"/>
        </w:rPr>
        <w:t>OSNOVNE ZAHTEVE NAROČNIKA</w:t>
      </w:r>
      <w:bookmarkEnd w:id="149"/>
    </w:p>
    <w:p w14:paraId="0AA03A62" w14:textId="77777777" w:rsidR="001B4356" w:rsidRDefault="001B4356" w:rsidP="001B4356">
      <w:pPr>
        <w:jc w:val="center"/>
        <w:rPr>
          <w:rFonts w:eastAsia="Calibri Light"/>
        </w:rPr>
      </w:pPr>
    </w:p>
    <w:p w14:paraId="4A264356" w14:textId="6FC42D71" w:rsidR="00534F80" w:rsidRPr="00063F5C" w:rsidRDefault="001B4356" w:rsidP="00E85ED4">
      <w:pPr>
        <w:ind w:right="933"/>
        <w:jc w:val="center"/>
        <w:rPr>
          <w:rFonts w:ascii="Arial" w:hAnsi="Arial" w:cs="Arial"/>
          <w:b/>
          <w:sz w:val="24"/>
          <w:szCs w:val="24"/>
        </w:rPr>
      </w:pPr>
      <w:r w:rsidRPr="00063F5C">
        <w:rPr>
          <w:rFonts w:ascii="Arial" w:hAnsi="Arial" w:cs="Arial"/>
          <w:b/>
          <w:sz w:val="24"/>
        </w:rPr>
        <w:t>TEHNIČNE SPECIFIKACIJE</w:t>
      </w:r>
      <w:r w:rsidR="00534F80" w:rsidRPr="00534F80">
        <w:rPr>
          <w:rFonts w:ascii="Arial" w:hAnsi="Arial" w:cs="Arial"/>
          <w:b/>
          <w:sz w:val="24"/>
          <w:szCs w:val="24"/>
        </w:rPr>
        <w:t xml:space="preserve"> </w:t>
      </w:r>
      <w:r w:rsidR="00534F80" w:rsidRPr="00063F5C">
        <w:rPr>
          <w:rFonts w:ascii="Arial" w:hAnsi="Arial" w:cs="Arial"/>
          <w:b/>
          <w:sz w:val="24"/>
          <w:szCs w:val="24"/>
        </w:rPr>
        <w:t xml:space="preserve">ZA </w:t>
      </w:r>
      <w:r w:rsidR="002279D0">
        <w:rPr>
          <w:rFonts w:ascii="Arial" w:hAnsi="Arial" w:cs="Arial"/>
          <w:b/>
          <w:sz w:val="24"/>
          <w:szCs w:val="24"/>
        </w:rPr>
        <w:t>NABAVO STERILIZATORJEV</w:t>
      </w:r>
      <w:r w:rsidR="00501AE1">
        <w:rPr>
          <w:rFonts w:ascii="Arial" w:hAnsi="Arial" w:cs="Arial"/>
          <w:b/>
          <w:sz w:val="24"/>
          <w:szCs w:val="24"/>
        </w:rPr>
        <w:t xml:space="preserve"> Z</w:t>
      </w:r>
      <w:r w:rsidR="002279D0">
        <w:rPr>
          <w:rFonts w:ascii="Arial" w:hAnsi="Arial" w:cs="Arial"/>
          <w:b/>
          <w:sz w:val="24"/>
          <w:szCs w:val="24"/>
        </w:rPr>
        <w:t xml:space="preserve"> OPREMO IN</w:t>
      </w:r>
      <w:r w:rsidR="00501AE1">
        <w:rPr>
          <w:rFonts w:ascii="Arial" w:hAnsi="Arial" w:cs="Arial"/>
          <w:b/>
          <w:sz w:val="24"/>
          <w:szCs w:val="24"/>
        </w:rPr>
        <w:t xml:space="preserve"> VZDRŽEVANJEM </w:t>
      </w:r>
    </w:p>
    <w:p w14:paraId="31C87B74" w14:textId="38F209D1" w:rsidR="001B4356" w:rsidRPr="00063F5C" w:rsidRDefault="001B4356" w:rsidP="00E85ED4">
      <w:pPr>
        <w:rPr>
          <w:rFonts w:ascii="Arial" w:hAnsi="Arial" w:cs="Arial"/>
          <w:b/>
          <w:sz w:val="24"/>
        </w:rPr>
      </w:pPr>
    </w:p>
    <w:tbl>
      <w:tblPr>
        <w:tblW w:w="10140" w:type="dxa"/>
        <w:tblLayout w:type="fixed"/>
        <w:tblCellMar>
          <w:left w:w="70" w:type="dxa"/>
          <w:right w:w="70" w:type="dxa"/>
        </w:tblCellMar>
        <w:tblLook w:val="04A0" w:firstRow="1" w:lastRow="0" w:firstColumn="1" w:lastColumn="0" w:noHBand="0" w:noVBand="1"/>
      </w:tblPr>
      <w:tblGrid>
        <w:gridCol w:w="10140"/>
      </w:tblGrid>
      <w:tr w:rsidR="001B4356" w:rsidRPr="00063F5C" w14:paraId="5F4C9574" w14:textId="77777777" w:rsidTr="00335D72">
        <w:trPr>
          <w:trHeight w:val="330"/>
        </w:trPr>
        <w:tc>
          <w:tcPr>
            <w:tcW w:w="10140" w:type="dxa"/>
            <w:tcBorders>
              <w:top w:val="nil"/>
              <w:left w:val="nil"/>
              <w:bottom w:val="nil"/>
              <w:right w:val="nil"/>
            </w:tcBorders>
            <w:noWrap/>
            <w:vAlign w:val="center"/>
            <w:hideMark/>
          </w:tcPr>
          <w:p w14:paraId="16659669" w14:textId="77777777" w:rsidR="001B4356" w:rsidRPr="007E45AA" w:rsidRDefault="001B4356" w:rsidP="00BA0960">
            <w:pPr>
              <w:numPr>
                <w:ilvl w:val="0"/>
                <w:numId w:val="105"/>
              </w:numPr>
              <w:ind w:right="933"/>
              <w:contextualSpacing/>
              <w:rPr>
                <w:rFonts w:ascii="Arial" w:hAnsi="Arial" w:cs="Arial"/>
              </w:rPr>
            </w:pPr>
            <w:r w:rsidRPr="007E45AA">
              <w:rPr>
                <w:rFonts w:ascii="Arial" w:hAnsi="Arial" w:cs="Arial"/>
              </w:rPr>
              <w:t xml:space="preserve">Vsa ponujena oprema mora biti nova iz redne proizvodnje in še nikoli uporabljena za klinične ali demonstracijske namene. </w:t>
            </w:r>
          </w:p>
          <w:p w14:paraId="2E53C8D6" w14:textId="6AD99217" w:rsidR="001B4356" w:rsidRPr="00063F5C" w:rsidRDefault="001B4356" w:rsidP="00BA0960">
            <w:pPr>
              <w:numPr>
                <w:ilvl w:val="0"/>
                <w:numId w:val="105"/>
              </w:numPr>
              <w:ind w:right="933"/>
              <w:contextualSpacing/>
              <w:rPr>
                <w:rFonts w:ascii="Arial" w:hAnsi="Arial" w:cs="Arial"/>
                <w:b/>
                <w:bCs/>
                <w:sz w:val="24"/>
                <w:szCs w:val="24"/>
              </w:rPr>
            </w:pPr>
            <w:r w:rsidRPr="007E45AA">
              <w:rPr>
                <w:rFonts w:ascii="Arial" w:hAnsi="Arial" w:cs="Arial"/>
              </w:rPr>
              <w:t xml:space="preserve">Ponujena oprema mora imet ES (EU) izjavo o skladnosti v skladu z veljavno Uredbo o medicinskih pripomočkih ter CE certifikat, če je le ta, glede na stopnjo tveganja medicinskega pripomočka, zahtevan. </w:t>
            </w:r>
          </w:p>
        </w:tc>
      </w:tr>
      <w:tr w:rsidR="00501AE1" w:rsidRPr="00063F5C" w14:paraId="745847E9" w14:textId="77777777" w:rsidTr="00335D72">
        <w:trPr>
          <w:trHeight w:val="330"/>
        </w:trPr>
        <w:tc>
          <w:tcPr>
            <w:tcW w:w="10140" w:type="dxa"/>
            <w:tcBorders>
              <w:top w:val="nil"/>
              <w:left w:val="nil"/>
              <w:bottom w:val="nil"/>
              <w:right w:val="nil"/>
            </w:tcBorders>
            <w:noWrap/>
            <w:vAlign w:val="center"/>
          </w:tcPr>
          <w:p w14:paraId="39D577C2" w14:textId="5FBB5F7B" w:rsidR="00501AE1" w:rsidRPr="00306B10" w:rsidRDefault="00501AE1" w:rsidP="00BA0960">
            <w:pPr>
              <w:pStyle w:val="Odstavekseznama"/>
              <w:numPr>
                <w:ilvl w:val="0"/>
                <w:numId w:val="105"/>
              </w:numPr>
              <w:ind w:right="993"/>
              <w:jc w:val="both"/>
              <w:rPr>
                <w:rFonts w:ascii="Arial" w:eastAsia="MS Mincho" w:hAnsi="Arial" w:cs="Arial"/>
              </w:rPr>
            </w:pPr>
            <w:r w:rsidRPr="00306B10">
              <w:rPr>
                <w:rFonts w:ascii="Arial" w:eastAsia="MS Mincho" w:hAnsi="Arial" w:cs="Arial"/>
                <w:sz w:val="20"/>
                <w:szCs w:val="20"/>
              </w:rPr>
              <w:t>Izpolnjevanje vseh zahtev iz opisa predmeta naročila mora biti razvidno iz originalnih prospektov proizvajalca ter ostale originalne dokumentacije proizvajalca kot npr. User manual/Navodila za uporabo, Servis manual/Navodilo za vzdrževanje ter servis (opomba: lastna izjava proizvajalca in/ali ponudnika ni ustrezen dokument izpolnjevanja tehničnih zahtev, razen tam kjer je to izrecno označeno), slednje je potrebno ustrezno označiti, podčrtati in navesti ustrezno zap. št., ki izhaja iz opisa predmeta naročila</w:t>
            </w:r>
            <w:r w:rsidR="00B54E7A">
              <w:rPr>
                <w:rFonts w:ascii="Arial" w:eastAsia="MS Mincho" w:hAnsi="Arial" w:cs="Arial"/>
                <w:sz w:val="20"/>
                <w:szCs w:val="20"/>
              </w:rPr>
              <w:t>.</w:t>
            </w:r>
          </w:p>
          <w:p w14:paraId="6E880C99" w14:textId="77777777" w:rsidR="00501AE1" w:rsidRPr="007E45AA" w:rsidRDefault="00501AE1" w:rsidP="00306B10">
            <w:pPr>
              <w:ind w:left="360" w:right="933"/>
              <w:contextualSpacing/>
              <w:rPr>
                <w:rFonts w:ascii="Arial" w:hAnsi="Arial" w:cs="Arial"/>
              </w:rPr>
            </w:pPr>
          </w:p>
        </w:tc>
      </w:tr>
    </w:tbl>
    <w:p w14:paraId="6567A99F" w14:textId="77777777" w:rsidR="0093775F" w:rsidRPr="0093775F" w:rsidRDefault="0093775F" w:rsidP="0093775F">
      <w:pPr>
        <w:suppressAutoHyphens/>
        <w:jc w:val="both"/>
        <w:rPr>
          <w:rFonts w:ascii="Arial" w:eastAsia="Calibri" w:hAnsi="Arial" w:cs="Arial"/>
          <w:b/>
          <w:bCs/>
          <w:lang w:eastAsia="zh-CN"/>
        </w:rPr>
      </w:pPr>
      <w:r w:rsidRPr="0093775F">
        <w:rPr>
          <w:rFonts w:ascii="Arial" w:eastAsia="Calibri" w:hAnsi="Arial" w:cs="Arial"/>
          <w:b/>
          <w:bCs/>
          <w:lang w:eastAsia="zh-CN"/>
        </w:rPr>
        <w:t>PREDMET JAVNEGA NAROČILA</w:t>
      </w:r>
    </w:p>
    <w:p w14:paraId="54E3264E" w14:textId="77777777" w:rsidR="0093775F" w:rsidRPr="0093775F" w:rsidRDefault="0093775F" w:rsidP="0093775F">
      <w:pPr>
        <w:suppressAutoHyphens/>
        <w:jc w:val="both"/>
        <w:rPr>
          <w:rFonts w:ascii="Arial" w:eastAsia="Calibri" w:hAnsi="Arial" w:cs="Arial"/>
          <w:lang w:eastAsia="zh-CN"/>
        </w:rPr>
      </w:pPr>
      <w:r w:rsidRPr="0093775F">
        <w:rPr>
          <w:rFonts w:ascii="Arial" w:eastAsia="Calibri" w:hAnsi="Arial" w:cs="Arial"/>
          <w:lang w:eastAsia="zh-CN"/>
        </w:rPr>
        <w:t>Predmet javnega naročila je dobava, montaža, priklop, zagon, validacija in usposabljanje uporabnikov za dva (2) parna sterilizatorja za potrebe centralne sterilizacije (CSSD)</w:t>
      </w:r>
    </w:p>
    <w:p w14:paraId="29416D9B" w14:textId="77777777" w:rsidR="0093775F" w:rsidRPr="0093775F" w:rsidRDefault="0093775F" w:rsidP="0093775F">
      <w:pPr>
        <w:suppressAutoHyphens/>
        <w:jc w:val="both"/>
        <w:rPr>
          <w:rFonts w:ascii="Arial" w:eastAsia="Calibri" w:hAnsi="Arial" w:cs="Arial"/>
          <w:b/>
          <w:bCs/>
          <w:i/>
          <w:iCs/>
          <w:lang w:eastAsia="zh-CN"/>
        </w:rPr>
      </w:pPr>
    </w:p>
    <w:p w14:paraId="4E16A308" w14:textId="77777777" w:rsidR="0093775F" w:rsidRPr="0093775F" w:rsidRDefault="0093775F" w:rsidP="0093775F">
      <w:pPr>
        <w:suppressAutoHyphens/>
        <w:ind w:right="66"/>
        <w:jc w:val="both"/>
        <w:rPr>
          <w:rFonts w:ascii="Arial" w:eastAsia="Calibri" w:hAnsi="Arial" w:cs="Arial"/>
          <w:b/>
          <w:bCs/>
          <w:lang w:eastAsia="zh-CN"/>
        </w:rPr>
      </w:pPr>
    </w:p>
    <w:p w14:paraId="55794DEF"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SPLOŠNE ZAHTEVE</w:t>
      </w:r>
    </w:p>
    <w:p w14:paraId="29AFB679"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Polno avtomatski parni sterilizator, razvit za sterilizacijo medicinskih pripomočkov, odpornih na paro, ki se uporabljajo v zdravstvenih ustanovah.</w:t>
      </w:r>
    </w:p>
    <w:p w14:paraId="54F801F8" w14:textId="77777777" w:rsidR="0093775F" w:rsidRPr="0093775F" w:rsidRDefault="0093775F" w:rsidP="0093775F">
      <w:pPr>
        <w:numPr>
          <w:ilvl w:val="0"/>
          <w:numId w:val="102"/>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Dvovratni sterilizator za zagotavljanje učinkovite pregrade med čistim in sterilnim območjem, izdelan kot prehodni model </w:t>
      </w:r>
      <w:r w:rsidRPr="0093775F">
        <w:rPr>
          <w:rFonts w:ascii="Arial" w:eastAsiaTheme="minorHAnsi" w:hAnsi="Arial" w:cs="Arial"/>
          <w:bCs/>
          <w:color w:val="000000" w:themeColor="text1"/>
          <w:kern w:val="2"/>
          <w:lang w:eastAsia="en-US"/>
          <w14:ligatures w14:val="standardContextual"/>
        </w:rPr>
        <w:t xml:space="preserve">z integriranim električnim parnim generatorjem, vgrajen med steno v obstoječe dimenzije prostora v centralni </w:t>
      </w:r>
      <w:r w:rsidRPr="0093775F">
        <w:rPr>
          <w:rFonts w:ascii="Arial" w:eastAsiaTheme="minorHAnsi" w:hAnsi="Arial" w:cs="Arial"/>
          <w:bCs/>
          <w:kern w:val="2"/>
          <w:lang w:eastAsia="en-US"/>
          <w14:ligatures w14:val="standardContextual"/>
        </w:rPr>
        <w:t>sterilizaciji.</w:t>
      </w:r>
    </w:p>
    <w:p w14:paraId="497061E8" w14:textId="77777777" w:rsidR="0093775F" w:rsidRPr="0093775F" w:rsidRDefault="0093775F" w:rsidP="0093775F">
      <w:pPr>
        <w:suppressAutoHyphens/>
        <w:ind w:right="66"/>
        <w:jc w:val="both"/>
        <w:rPr>
          <w:rFonts w:ascii="Arial" w:eastAsia="Calibri" w:hAnsi="Arial" w:cs="Arial"/>
          <w:b/>
          <w:bCs/>
          <w:lang w:eastAsia="zh-CN"/>
        </w:rPr>
      </w:pPr>
    </w:p>
    <w:p w14:paraId="7768E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SKLADNOST IN CERTIFIKATI</w:t>
      </w:r>
    </w:p>
    <w:p w14:paraId="0D857C1C" w14:textId="77777777" w:rsidR="0093775F" w:rsidRPr="0093775F" w:rsidRDefault="0093775F" w:rsidP="0093775F">
      <w:pPr>
        <w:suppressAutoHyphens/>
        <w:ind w:right="66"/>
        <w:jc w:val="both"/>
        <w:rPr>
          <w:rFonts w:ascii="Arial" w:eastAsia="Calibri" w:hAnsi="Arial" w:cs="Arial"/>
          <w:b/>
          <w:bCs/>
          <w:lang w:eastAsia="zh-CN"/>
        </w:rPr>
      </w:pPr>
    </w:p>
    <w:p w14:paraId="54F6EB0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nova, nerabljena in skladna z veljavno evropsko zakonodajo, standardi ter tehničnimi predpisi.</w:t>
      </w:r>
    </w:p>
    <w:p w14:paraId="1FA44A5C" w14:textId="77777777" w:rsidR="0093775F" w:rsidRPr="0093775F" w:rsidRDefault="0093775F" w:rsidP="0093775F">
      <w:pPr>
        <w:suppressAutoHyphens/>
        <w:ind w:right="66"/>
        <w:jc w:val="both"/>
        <w:rPr>
          <w:rFonts w:ascii="Arial" w:eastAsia="Calibri" w:hAnsi="Arial" w:cs="Arial"/>
          <w:lang w:eastAsia="zh-CN"/>
        </w:rPr>
      </w:pPr>
    </w:p>
    <w:p w14:paraId="7CC56FD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Ponujena oprema mora biti skladna najmanj z naslednjimi predpisi in standardi:</w:t>
      </w:r>
    </w:p>
    <w:p w14:paraId="3D601200" w14:textId="77777777" w:rsidR="0093775F" w:rsidRPr="0093775F" w:rsidRDefault="0093775F" w:rsidP="0093775F">
      <w:pPr>
        <w:suppressAutoHyphens/>
        <w:ind w:right="66"/>
        <w:jc w:val="both"/>
        <w:rPr>
          <w:rFonts w:ascii="Arial" w:eastAsia="Calibri" w:hAnsi="Arial" w:cs="Arial"/>
          <w:lang w:eastAsia="zh-CN"/>
        </w:rPr>
      </w:pPr>
    </w:p>
    <w:p w14:paraId="299F58C0"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Uredba (EU) 20217/745  o medicinskih pripomočkih (MDR)</w:t>
      </w:r>
    </w:p>
    <w:p w14:paraId="611C93EA"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Direktiva 2006</w:t>
      </w:r>
      <w:r w:rsidRPr="00341E41">
        <w:rPr>
          <w:rFonts w:ascii="Arial" w:eastAsiaTheme="minorHAnsi" w:hAnsi="Arial" w:cs="Arial"/>
          <w:kern w:val="2"/>
          <w:lang w:eastAsia="en-US"/>
          <w14:ligatures w14:val="standardContextual"/>
        </w:rPr>
        <w:t>/</w:t>
      </w:r>
      <w:r w:rsidRPr="0093775F">
        <w:rPr>
          <w:rFonts w:ascii="Arial" w:eastAsiaTheme="minorHAnsi" w:hAnsi="Arial" w:cs="Arial"/>
          <w:kern w:val="2"/>
          <w:lang w:eastAsia="en-US"/>
          <w14:ligatures w14:val="standardContextual"/>
        </w:rPr>
        <w:t>42/ES o strojih</w:t>
      </w:r>
    </w:p>
    <w:p w14:paraId="206373DE"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sv-SE" w:eastAsia="en-US"/>
          <w14:ligatures w14:val="standardContextual"/>
        </w:rPr>
      </w:pPr>
      <w:r w:rsidRPr="0093775F">
        <w:rPr>
          <w:rFonts w:ascii="Arial" w:eastAsiaTheme="minorHAnsi" w:hAnsi="Arial" w:cs="Arial"/>
          <w:kern w:val="2"/>
          <w:lang w:val="sv-SE" w:eastAsia="en-US"/>
          <w14:ligatures w14:val="standardContextual"/>
        </w:rPr>
        <w:t>Direktiva 2014/30/EU o elektromagnetni združljivosti (EMC)</w:t>
      </w:r>
    </w:p>
    <w:p w14:paraId="2260C8CB"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2014/35/EU o nizkonapetostni opremi (LVD)</w:t>
      </w:r>
    </w:p>
    <w:p w14:paraId="7603CF9C" w14:textId="77777777" w:rsidR="0093775F" w:rsidRPr="0093775F" w:rsidRDefault="0093775F" w:rsidP="0093775F">
      <w:pPr>
        <w:numPr>
          <w:ilvl w:val="0"/>
          <w:numId w:val="101"/>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Direktiva 2011/65/EU (RoHS)</w:t>
      </w:r>
    </w:p>
    <w:p w14:paraId="0B4098E6"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Ponujeni sterilizator mora biti skladen najmanj z naslednjimi standardi:</w:t>
      </w:r>
    </w:p>
    <w:p w14:paraId="48366188"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285</w:t>
      </w:r>
    </w:p>
    <w:p w14:paraId="69487E2A" w14:textId="77777777" w:rsidR="0093775F" w:rsidRPr="0093775F" w:rsidRDefault="0093775F" w:rsidP="0093775F">
      <w:pPr>
        <w:numPr>
          <w:ilvl w:val="0"/>
          <w:numId w:val="100"/>
        </w:numPr>
        <w:suppressAutoHyphens/>
        <w:spacing w:after="160" w:line="259" w:lineRule="auto"/>
        <w:ind w:right="66"/>
        <w:contextualSpacing/>
        <w:jc w:val="both"/>
        <w:rPr>
          <w:rFonts w:ascii="Arial" w:eastAsiaTheme="minorHAnsi" w:hAnsi="Arial" w:cs="Arial"/>
          <w:kern w:val="2"/>
          <w:lang w:val="pt-BR" w:eastAsia="en-US"/>
          <w14:ligatures w14:val="standardContextual"/>
        </w:rPr>
      </w:pPr>
      <w:r w:rsidRPr="0093775F">
        <w:rPr>
          <w:rFonts w:ascii="Arial" w:eastAsiaTheme="minorHAnsi" w:hAnsi="Arial" w:cs="Arial"/>
          <w:kern w:val="2"/>
          <w:lang w:val="pt-BR" w:eastAsia="en-US"/>
          <w14:ligatures w14:val="standardContextual"/>
        </w:rPr>
        <w:t>EN ISO 17665</w:t>
      </w:r>
    </w:p>
    <w:p w14:paraId="1D1CF058" w14:textId="77777777" w:rsidR="0093775F" w:rsidRPr="0093775F" w:rsidRDefault="0093775F" w:rsidP="0093775F">
      <w:pPr>
        <w:suppressAutoHyphens/>
        <w:spacing w:after="160" w:line="259" w:lineRule="auto"/>
        <w:ind w:right="66"/>
        <w:jc w:val="both"/>
        <w:rPr>
          <w:rFonts w:ascii="Arial" w:eastAsia="Calibri" w:hAnsi="Arial" w:cs="Arial"/>
          <w:lang w:val="pt-BR" w:eastAsia="zh-CN"/>
        </w:rPr>
      </w:pPr>
      <w:r w:rsidRPr="0093775F">
        <w:rPr>
          <w:rFonts w:ascii="Arial" w:eastAsia="Calibri" w:hAnsi="Arial" w:cs="Arial"/>
          <w:lang w:val="pt-BR" w:eastAsia="zh-CN"/>
        </w:rPr>
        <w:t>Ponudnik mora k ponudbi priložiti ustrezna dokazila o skladnosti, CE certifikate oziroma izjave o skladnosti.</w:t>
      </w:r>
    </w:p>
    <w:p w14:paraId="7A3D26B3" w14:textId="77777777" w:rsidR="0093775F" w:rsidRPr="0093775F" w:rsidRDefault="0093775F" w:rsidP="0093775F">
      <w:pPr>
        <w:suppressAutoHyphens/>
        <w:ind w:right="66"/>
        <w:jc w:val="both"/>
        <w:rPr>
          <w:rFonts w:ascii="Arial" w:eastAsia="Calibri" w:hAnsi="Arial" w:cs="Arial"/>
          <w:color w:val="C00000"/>
          <w:lang w:eastAsia="zh-CN"/>
        </w:rPr>
      </w:pPr>
    </w:p>
    <w:p w14:paraId="17028CDA"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DIMENZIJE IN MOČ:</w:t>
      </w:r>
    </w:p>
    <w:p w14:paraId="57E2495B" w14:textId="77777777" w:rsidR="0093775F" w:rsidRPr="0093775F" w:rsidRDefault="0093775F" w:rsidP="0093775F">
      <w:pPr>
        <w:suppressAutoHyphens/>
        <w:ind w:right="66"/>
        <w:jc w:val="both"/>
        <w:rPr>
          <w:rFonts w:ascii="Arial" w:eastAsia="Calibri" w:hAnsi="Arial" w:cs="Arial"/>
          <w:lang w:eastAsia="zh-CN"/>
        </w:rPr>
      </w:pPr>
    </w:p>
    <w:p w14:paraId="1F2510D0"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Maksimalne dimenzije posameznega sterilizatorja morajo ustrezati razpoložljivemu celotnemu prostoru za vgradnjo.</w:t>
      </w:r>
    </w:p>
    <w:p w14:paraId="6C02AC7D" w14:textId="77777777" w:rsidR="0093775F" w:rsidRPr="0093775F" w:rsidRDefault="0093775F" w:rsidP="0093775F">
      <w:pPr>
        <w:suppressAutoHyphens/>
        <w:ind w:right="66"/>
        <w:jc w:val="both"/>
        <w:rPr>
          <w:rFonts w:ascii="Arial" w:eastAsia="Calibri" w:hAnsi="Arial" w:cs="Arial"/>
          <w:lang w:eastAsia="zh-CN"/>
        </w:rPr>
      </w:pPr>
    </w:p>
    <w:p w14:paraId="3DA028B4"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Razpoložljive dimenzije prostora cca:</w:t>
      </w:r>
    </w:p>
    <w:p w14:paraId="44464D71" w14:textId="77777777" w:rsidR="0093775F" w:rsidRPr="0093775F" w:rsidRDefault="0093775F" w:rsidP="0093775F">
      <w:pPr>
        <w:suppressAutoHyphens/>
        <w:ind w:right="66"/>
        <w:jc w:val="both"/>
        <w:rPr>
          <w:rFonts w:ascii="Arial" w:eastAsia="Calibri" w:hAnsi="Arial" w:cs="Arial"/>
          <w:lang w:eastAsia="zh-CN"/>
        </w:rPr>
      </w:pPr>
    </w:p>
    <w:p w14:paraId="5815CFE6"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Širina: 3600 mm</w:t>
      </w:r>
    </w:p>
    <w:p w14:paraId="57D5A151"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Višina: 2600 mm</w:t>
      </w:r>
    </w:p>
    <w:p w14:paraId="399A7672" w14:textId="77777777" w:rsidR="0093775F" w:rsidRPr="0093775F" w:rsidRDefault="0093775F" w:rsidP="0093775F">
      <w:pPr>
        <w:numPr>
          <w:ilvl w:val="0"/>
          <w:numId w:val="9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Globina: 1800 mm</w:t>
      </w:r>
    </w:p>
    <w:p w14:paraId="75BEBAF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PREDLAGAMO OGLED PROSTORA.</w:t>
      </w:r>
    </w:p>
    <w:p w14:paraId="3117A7D8" w14:textId="77777777" w:rsidR="0093775F" w:rsidRPr="0093775F" w:rsidRDefault="0093775F" w:rsidP="0093775F">
      <w:pPr>
        <w:suppressAutoHyphens/>
        <w:ind w:right="66"/>
        <w:jc w:val="both"/>
        <w:rPr>
          <w:rFonts w:ascii="Arial" w:eastAsia="Calibri" w:hAnsi="Arial" w:cs="Arial"/>
          <w:lang w:eastAsia="zh-CN"/>
        </w:rPr>
      </w:pPr>
    </w:p>
    <w:p w14:paraId="738EC4B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Kapaciteta komore posameznega sterilizatorja:</w:t>
      </w:r>
    </w:p>
    <w:p w14:paraId="471E5423" w14:textId="77777777" w:rsidR="0093775F" w:rsidRPr="0093775F" w:rsidRDefault="0093775F" w:rsidP="0093775F">
      <w:pPr>
        <w:suppressAutoHyphens/>
        <w:ind w:right="66"/>
        <w:jc w:val="both"/>
        <w:rPr>
          <w:rFonts w:ascii="Arial" w:eastAsia="Calibri" w:hAnsi="Arial" w:cs="Arial"/>
          <w:lang w:eastAsia="zh-CN"/>
        </w:rPr>
      </w:pPr>
    </w:p>
    <w:p w14:paraId="718E95A8"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8 STE</w:t>
      </w:r>
    </w:p>
    <w:p w14:paraId="06105129" w14:textId="77777777" w:rsidR="0093775F" w:rsidRPr="0093775F" w:rsidRDefault="0093775F" w:rsidP="0093775F">
      <w:pPr>
        <w:suppressAutoHyphens/>
        <w:ind w:right="66"/>
        <w:jc w:val="both"/>
        <w:rPr>
          <w:rFonts w:ascii="Arial" w:eastAsia="Calibri" w:hAnsi="Arial" w:cs="Arial"/>
          <w:lang w:eastAsia="zh-CN"/>
        </w:rPr>
      </w:pPr>
    </w:p>
    <w:p w14:paraId="3B064093"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Trajanje cikla:</w:t>
      </w:r>
    </w:p>
    <w:p w14:paraId="79E82775" w14:textId="77777777" w:rsidR="0093775F" w:rsidRPr="0093775F" w:rsidRDefault="0093775F" w:rsidP="0093775F">
      <w:pPr>
        <w:suppressAutoHyphens/>
        <w:ind w:right="66"/>
        <w:jc w:val="both"/>
        <w:rPr>
          <w:rFonts w:ascii="Arial" w:eastAsia="Calibri" w:hAnsi="Arial" w:cs="Arial"/>
          <w:lang w:eastAsia="zh-CN"/>
        </w:rPr>
      </w:pPr>
    </w:p>
    <w:p w14:paraId="5A3EAE76" w14:textId="77777777" w:rsidR="0093775F" w:rsidRPr="0093775F" w:rsidRDefault="0093775F" w:rsidP="0093775F">
      <w:pPr>
        <w:numPr>
          <w:ilvl w:val="0"/>
          <w:numId w:val="9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Cikel sterilizacije sme trajati do največ 60 minut. Ponudnik naj k ponudbi priloži dokazilo o trajanju cikla.  </w:t>
      </w:r>
    </w:p>
    <w:p w14:paraId="31B7C18E" w14:textId="77777777" w:rsidR="0093775F" w:rsidRPr="0093775F" w:rsidRDefault="0093775F" w:rsidP="0093775F">
      <w:pPr>
        <w:suppressAutoHyphens/>
        <w:ind w:right="66"/>
        <w:jc w:val="both"/>
        <w:rPr>
          <w:rFonts w:ascii="Arial" w:eastAsia="Calibri" w:hAnsi="Arial" w:cs="Arial"/>
          <w:lang w:eastAsia="zh-CN"/>
        </w:rPr>
      </w:pPr>
    </w:p>
    <w:p w14:paraId="71893282"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Napajanje (ki je na voljo):</w:t>
      </w:r>
    </w:p>
    <w:p w14:paraId="3763A1D5" w14:textId="77777777" w:rsidR="0093775F" w:rsidRPr="0093775F" w:rsidRDefault="0093775F" w:rsidP="0093775F">
      <w:pPr>
        <w:suppressAutoHyphens/>
        <w:ind w:right="66"/>
        <w:jc w:val="both"/>
        <w:rPr>
          <w:rFonts w:ascii="Arial" w:eastAsia="Calibri" w:hAnsi="Arial" w:cs="Arial"/>
          <w:lang w:eastAsia="zh-CN"/>
        </w:rPr>
      </w:pPr>
    </w:p>
    <w:p w14:paraId="044444EB"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230 – 480 V( 3 ~, PE) </w:t>
      </w:r>
    </w:p>
    <w:p w14:paraId="4A14AB5C"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Priključni kabel 4x 25 AL</w:t>
      </w:r>
    </w:p>
    <w:p w14:paraId="15FEC6E9" w14:textId="77777777" w:rsidR="0093775F" w:rsidRPr="0093775F" w:rsidRDefault="0093775F" w:rsidP="0093775F">
      <w:pPr>
        <w:numPr>
          <w:ilvl w:val="0"/>
          <w:numId w:val="9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Varovalka 100 A</w:t>
      </w:r>
    </w:p>
    <w:p w14:paraId="6A218DFE" w14:textId="77777777" w:rsidR="0093775F" w:rsidRPr="0093775F" w:rsidRDefault="0093775F" w:rsidP="0093775F">
      <w:pPr>
        <w:suppressAutoHyphens/>
        <w:ind w:right="66"/>
        <w:jc w:val="both"/>
        <w:rPr>
          <w:rFonts w:ascii="Arial" w:eastAsia="Calibri" w:hAnsi="Arial" w:cs="Arial"/>
          <w:highlight w:val="lightGray"/>
          <w:lang w:eastAsia="zh-CN"/>
        </w:rPr>
      </w:pPr>
    </w:p>
    <w:p w14:paraId="24512FB4"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PORABA MEDIJEV</w:t>
      </w:r>
    </w:p>
    <w:p w14:paraId="599FCB7B" w14:textId="77777777" w:rsidR="0093775F" w:rsidRPr="0093775F" w:rsidRDefault="0093775F" w:rsidP="0093775F">
      <w:pPr>
        <w:suppressAutoHyphens/>
        <w:ind w:right="66"/>
        <w:jc w:val="both"/>
        <w:rPr>
          <w:rFonts w:ascii="Arial" w:eastAsia="Calibri" w:hAnsi="Arial" w:cs="Arial"/>
          <w:lang w:eastAsia="zh-CN"/>
        </w:rPr>
      </w:pPr>
    </w:p>
    <w:p w14:paraId="624E0546"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Ponudnik mora predložiti tehnične podatke o porabi medijev za standardni sterilizacijski cikel pri 134 °C in polni obremenitvi komore.</w:t>
      </w:r>
    </w:p>
    <w:p w14:paraId="662D353B" w14:textId="77777777" w:rsidR="0093775F" w:rsidRPr="0093775F" w:rsidRDefault="0093775F" w:rsidP="0093775F">
      <w:pPr>
        <w:suppressAutoHyphens/>
        <w:ind w:right="66"/>
        <w:jc w:val="both"/>
        <w:rPr>
          <w:rFonts w:ascii="Arial" w:eastAsia="Calibri" w:hAnsi="Arial" w:cs="Arial"/>
          <w:lang w:eastAsia="zh-CN"/>
        </w:rPr>
      </w:pPr>
    </w:p>
    <w:p w14:paraId="6F5FFA5D"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Podati je potrebno:</w:t>
      </w:r>
    </w:p>
    <w:p w14:paraId="5014AB22" w14:textId="77777777" w:rsidR="0093775F" w:rsidRPr="0093775F" w:rsidRDefault="0093775F" w:rsidP="0093775F">
      <w:pPr>
        <w:suppressAutoHyphens/>
        <w:ind w:right="66"/>
        <w:jc w:val="both"/>
        <w:rPr>
          <w:rFonts w:ascii="Arial" w:eastAsia="Calibri" w:hAnsi="Arial" w:cs="Arial"/>
          <w:lang w:eastAsia="zh-CN"/>
        </w:rPr>
      </w:pPr>
    </w:p>
    <w:p w14:paraId="43F6202D"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Porabo električne energije (kWh/cikel)</w:t>
      </w:r>
    </w:p>
    <w:p w14:paraId="543D3C9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Porabo </w:t>
      </w:r>
      <w:r w:rsidRPr="0093775F">
        <w:rPr>
          <w:rFonts w:ascii="Arial" w:eastAsiaTheme="minorHAnsi" w:hAnsi="Arial" w:cs="Arial"/>
          <w:color w:val="000000" w:themeColor="text1"/>
          <w:kern w:val="2"/>
          <w:lang w:eastAsia="en-US"/>
          <w14:ligatures w14:val="standardContextual"/>
        </w:rPr>
        <w:t>hladilne</w:t>
      </w:r>
      <w:r w:rsidRPr="0093775F">
        <w:rPr>
          <w:rFonts w:ascii="Arial" w:eastAsiaTheme="minorHAnsi" w:hAnsi="Arial" w:cs="Arial"/>
          <w:kern w:val="2"/>
          <w:lang w:eastAsia="en-US"/>
          <w14:ligatures w14:val="standardContextual"/>
        </w:rPr>
        <w:t xml:space="preserve"> vode (L/cikel)</w:t>
      </w:r>
    </w:p>
    <w:p w14:paraId="4C4AF37B" w14:textId="77777777" w:rsidR="0093775F" w:rsidRPr="0093775F" w:rsidRDefault="0093775F" w:rsidP="0093775F">
      <w:pPr>
        <w:numPr>
          <w:ilvl w:val="0"/>
          <w:numId w:val="9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Poraba RO – demineralizirane vode (L/cikel)</w:t>
      </w:r>
    </w:p>
    <w:p w14:paraId="726B821C" w14:textId="77777777" w:rsidR="0093775F" w:rsidRPr="0093775F" w:rsidRDefault="0093775F" w:rsidP="0093775F">
      <w:pPr>
        <w:suppressAutoHyphens/>
        <w:ind w:right="66"/>
        <w:jc w:val="both"/>
        <w:rPr>
          <w:rFonts w:ascii="Arial" w:eastAsia="Calibri" w:hAnsi="Arial" w:cs="Arial"/>
          <w:lang w:eastAsia="zh-CN"/>
        </w:rPr>
      </w:pPr>
    </w:p>
    <w:p w14:paraId="216B508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Poraba mora vključevati:</w:t>
      </w:r>
    </w:p>
    <w:p w14:paraId="2CFC20BC" w14:textId="77777777" w:rsidR="0093775F" w:rsidRPr="0093775F" w:rsidRDefault="0093775F" w:rsidP="0093775F">
      <w:pPr>
        <w:suppressAutoHyphens/>
        <w:ind w:right="66"/>
        <w:jc w:val="both"/>
        <w:rPr>
          <w:rFonts w:ascii="Arial" w:eastAsia="Calibri" w:hAnsi="Arial" w:cs="Arial"/>
          <w:lang w:eastAsia="zh-CN"/>
        </w:rPr>
      </w:pPr>
    </w:p>
    <w:p w14:paraId="5F8084CB"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predvakuum,</w:t>
      </w:r>
    </w:p>
    <w:p w14:paraId="607337EF"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sterilizacijo,</w:t>
      </w:r>
    </w:p>
    <w:p w14:paraId="3F35C402"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sušenje,</w:t>
      </w:r>
    </w:p>
    <w:p w14:paraId="0CAD680E" w14:textId="77777777" w:rsidR="0093775F" w:rsidRPr="0093775F" w:rsidRDefault="0093775F" w:rsidP="0093775F">
      <w:pPr>
        <w:numPr>
          <w:ilvl w:val="0"/>
          <w:numId w:val="9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vse pomožne sisteme.</w:t>
      </w:r>
    </w:p>
    <w:p w14:paraId="737DA711" w14:textId="77777777" w:rsidR="0093775F" w:rsidRPr="0093775F" w:rsidRDefault="0093775F" w:rsidP="0093775F">
      <w:pPr>
        <w:suppressAutoHyphens/>
        <w:ind w:right="66"/>
        <w:jc w:val="both"/>
        <w:rPr>
          <w:rFonts w:ascii="Arial" w:eastAsia="Calibri" w:hAnsi="Arial" w:cs="Arial"/>
          <w:lang w:eastAsia="zh-CN"/>
        </w:rPr>
      </w:pPr>
    </w:p>
    <w:p w14:paraId="367F2A0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SPREMLJANJE  PROCESA IN SLEDLJIVOST</w:t>
      </w:r>
    </w:p>
    <w:p w14:paraId="477CAD01" w14:textId="77777777" w:rsidR="0093775F" w:rsidRPr="0093775F" w:rsidRDefault="0093775F" w:rsidP="0093775F">
      <w:pPr>
        <w:suppressAutoHyphens/>
        <w:ind w:right="66"/>
        <w:jc w:val="both"/>
        <w:rPr>
          <w:rFonts w:ascii="Arial" w:eastAsia="Calibri" w:hAnsi="Arial" w:cs="Arial"/>
          <w:lang w:eastAsia="zh-CN"/>
        </w:rPr>
      </w:pPr>
    </w:p>
    <w:p w14:paraId="1505E45F"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zagotavljati samodejno elektronsko spremljanje vseh ključnih parametrov sterilizacijskega cikla.</w:t>
      </w:r>
    </w:p>
    <w:p w14:paraId="1E16BE4C" w14:textId="77777777" w:rsidR="0093775F" w:rsidRPr="0093775F" w:rsidRDefault="0093775F" w:rsidP="0093775F">
      <w:pPr>
        <w:suppressAutoHyphens/>
        <w:ind w:right="66"/>
        <w:jc w:val="both"/>
        <w:rPr>
          <w:rFonts w:ascii="Arial" w:eastAsia="Calibri" w:hAnsi="Arial" w:cs="Arial"/>
          <w:color w:val="C00000"/>
          <w:lang w:eastAsia="zh-CN"/>
        </w:rPr>
      </w:pPr>
    </w:p>
    <w:p w14:paraId="698F1C69"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Naprava mora omogočati:</w:t>
      </w:r>
    </w:p>
    <w:p w14:paraId="3241C7D4" w14:textId="77777777" w:rsidR="0093775F" w:rsidRPr="0093775F" w:rsidRDefault="0093775F" w:rsidP="0093775F">
      <w:pPr>
        <w:suppressAutoHyphens/>
        <w:ind w:right="66"/>
        <w:jc w:val="both"/>
        <w:rPr>
          <w:rFonts w:ascii="Arial" w:eastAsia="Calibri" w:hAnsi="Arial" w:cs="Arial"/>
          <w:lang w:eastAsia="zh-CN"/>
        </w:rPr>
      </w:pPr>
    </w:p>
    <w:p w14:paraId="209BE822"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spremljanje parametrov v realnem času,</w:t>
      </w:r>
    </w:p>
    <w:p w14:paraId="18252B35"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dokumentiranje sterilizacijskih procesov,</w:t>
      </w:r>
    </w:p>
    <w:p w14:paraId="64F7555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sledljivost ciklov,</w:t>
      </w:r>
    </w:p>
    <w:p w14:paraId="7F91B036" w14:textId="77777777" w:rsidR="0093775F" w:rsidRPr="0093775F" w:rsidRDefault="0093775F" w:rsidP="0093775F">
      <w:pPr>
        <w:numPr>
          <w:ilvl w:val="0"/>
          <w:numId w:val="9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shranjevanje in izvoz podatkov.</w:t>
      </w:r>
    </w:p>
    <w:p w14:paraId="1321FE02" w14:textId="77777777" w:rsidR="0093775F" w:rsidRPr="0093775F" w:rsidRDefault="0093775F" w:rsidP="0093775F">
      <w:pPr>
        <w:suppressAutoHyphens/>
        <w:ind w:right="66"/>
        <w:jc w:val="both"/>
        <w:rPr>
          <w:rFonts w:ascii="Arial" w:eastAsia="Calibri" w:hAnsi="Arial" w:cs="Arial"/>
          <w:lang w:eastAsia="zh-CN"/>
        </w:rPr>
      </w:pPr>
    </w:p>
    <w:p w14:paraId="1A1A45E8"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Spremljati se morajo najmanj naslednji parametri:</w:t>
      </w:r>
    </w:p>
    <w:p w14:paraId="7CF88B14" w14:textId="77777777" w:rsidR="0093775F" w:rsidRPr="0093775F" w:rsidRDefault="0093775F" w:rsidP="0093775F">
      <w:pPr>
        <w:suppressAutoHyphens/>
        <w:ind w:right="66"/>
        <w:jc w:val="both"/>
        <w:rPr>
          <w:rFonts w:ascii="Arial" w:eastAsia="Calibri" w:hAnsi="Arial" w:cs="Arial"/>
          <w:lang w:eastAsia="zh-CN"/>
        </w:rPr>
      </w:pPr>
    </w:p>
    <w:p w14:paraId="65FC6823"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tlak,</w:t>
      </w:r>
    </w:p>
    <w:p w14:paraId="1F33F9E2"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temperatura,</w:t>
      </w:r>
    </w:p>
    <w:p w14:paraId="28060D8C"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čas,</w:t>
      </w:r>
    </w:p>
    <w:p w14:paraId="0B42816A"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faze cikla,</w:t>
      </w:r>
    </w:p>
    <w:p w14:paraId="116B72E9" w14:textId="77777777" w:rsidR="0093775F" w:rsidRPr="0093775F" w:rsidRDefault="0093775F" w:rsidP="0093775F">
      <w:pPr>
        <w:numPr>
          <w:ilvl w:val="0"/>
          <w:numId w:val="9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 in opozorila.</w:t>
      </w:r>
    </w:p>
    <w:p w14:paraId="62241F59" w14:textId="77777777" w:rsidR="0093775F" w:rsidRPr="0093775F" w:rsidRDefault="0093775F" w:rsidP="0093775F">
      <w:pPr>
        <w:suppressAutoHyphens/>
        <w:ind w:right="66"/>
        <w:jc w:val="both"/>
        <w:rPr>
          <w:rFonts w:ascii="Arial" w:eastAsia="Calibri" w:hAnsi="Arial" w:cs="Arial"/>
          <w:lang w:eastAsia="zh-CN"/>
        </w:rPr>
      </w:pPr>
    </w:p>
    <w:p w14:paraId="1ED376D8" w14:textId="77777777" w:rsidR="0093775F" w:rsidRPr="0093775F" w:rsidRDefault="0093775F" w:rsidP="0093775F">
      <w:pPr>
        <w:suppressAutoHyphens/>
        <w:ind w:right="66"/>
        <w:jc w:val="both"/>
        <w:rPr>
          <w:rFonts w:ascii="Arial" w:eastAsia="Calibri" w:hAnsi="Arial" w:cs="Arial"/>
          <w:b/>
          <w:bCs/>
          <w:highlight w:val="lightGray"/>
          <w:lang w:eastAsia="zh-CN"/>
        </w:rPr>
      </w:pPr>
      <w:r w:rsidRPr="0093775F">
        <w:rPr>
          <w:rFonts w:ascii="Arial" w:eastAsia="Calibri" w:hAnsi="Arial" w:cs="Arial"/>
          <w:b/>
          <w:bCs/>
          <w:lang w:eastAsia="zh-CN"/>
        </w:rPr>
        <w:t xml:space="preserve">UPORABNIŠKI VMESNIK </w:t>
      </w:r>
    </w:p>
    <w:p w14:paraId="31830A52" w14:textId="77777777" w:rsidR="0093775F" w:rsidRPr="0093775F" w:rsidRDefault="0093775F" w:rsidP="0093775F">
      <w:pPr>
        <w:suppressAutoHyphens/>
        <w:ind w:right="66"/>
        <w:jc w:val="both"/>
        <w:rPr>
          <w:rFonts w:ascii="Arial" w:eastAsia="Calibri" w:hAnsi="Arial" w:cs="Arial"/>
          <w:highlight w:val="magenta"/>
          <w:lang w:eastAsia="zh-CN"/>
        </w:rPr>
      </w:pPr>
    </w:p>
    <w:p w14:paraId="0B2FBB11"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biti opremljen z večbarvnim zaslonom na dotik.</w:t>
      </w:r>
    </w:p>
    <w:p w14:paraId="41283565"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Uporabniški </w:t>
      </w:r>
      <w:r w:rsidRPr="0093775F">
        <w:rPr>
          <w:rFonts w:ascii="Arial" w:eastAsia="Calibri" w:hAnsi="Arial" w:cs="Arial"/>
          <w:color w:val="000000" w:themeColor="text1"/>
          <w:lang w:eastAsia="zh-CN"/>
        </w:rPr>
        <w:t>vmesnik mora v slovenskem jeziku omogočati:</w:t>
      </w:r>
    </w:p>
    <w:p w14:paraId="3E9542B3" w14:textId="77777777" w:rsidR="0093775F" w:rsidRPr="0093775F" w:rsidRDefault="0093775F" w:rsidP="0093775F">
      <w:pPr>
        <w:suppressAutoHyphens/>
        <w:ind w:right="66"/>
        <w:jc w:val="both"/>
        <w:rPr>
          <w:rFonts w:ascii="Arial" w:eastAsia="Calibri" w:hAnsi="Arial" w:cs="Arial"/>
          <w:lang w:eastAsia="zh-CN"/>
        </w:rPr>
      </w:pPr>
    </w:p>
    <w:p w14:paraId="7F2CB327"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izbiro sterilizacijskih programov,</w:t>
      </w:r>
    </w:p>
    <w:p w14:paraId="70E1CF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cikla,</w:t>
      </w:r>
    </w:p>
    <w:p w14:paraId="21D34D66"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časa cikla,</w:t>
      </w:r>
    </w:p>
    <w:p w14:paraId="424D0F0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aktivne faze cikla,</w:t>
      </w:r>
    </w:p>
    <w:p w14:paraId="2145881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prikaz stanja vrat,</w:t>
      </w:r>
    </w:p>
    <w:p w14:paraId="03835F7C"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upravljanje alarmov in opozoril,</w:t>
      </w:r>
    </w:p>
    <w:p w14:paraId="61F2CC32" w14:textId="77777777" w:rsidR="0093775F" w:rsidRPr="0093775F" w:rsidRDefault="0093775F" w:rsidP="0093775F">
      <w:pPr>
        <w:numPr>
          <w:ilvl w:val="0"/>
          <w:numId w:val="9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dostop do servisnih in vzdrževalnih funkcij.</w:t>
      </w:r>
    </w:p>
    <w:p w14:paraId="3A908430" w14:textId="77777777" w:rsidR="0093775F" w:rsidRPr="0093775F" w:rsidRDefault="0093775F" w:rsidP="0093775F">
      <w:pPr>
        <w:suppressAutoHyphens/>
        <w:ind w:right="66"/>
        <w:jc w:val="both"/>
        <w:rPr>
          <w:rFonts w:ascii="Arial" w:eastAsia="Calibri" w:hAnsi="Arial" w:cs="Arial"/>
          <w:lang w:eastAsia="zh-CN"/>
        </w:rPr>
      </w:pPr>
    </w:p>
    <w:p w14:paraId="552C001A"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 xml:space="preserve">Sistem mora omogočati različne uporabniške nivoje z ustreznimi pravicami dostopa. Prikaz cikla mora vključevati grafični prikaz temperature in tlaka v realnem času. </w:t>
      </w:r>
    </w:p>
    <w:p w14:paraId="140CB70C" w14:textId="77777777" w:rsidR="0093775F" w:rsidRPr="0093775F" w:rsidRDefault="0093775F" w:rsidP="0093775F">
      <w:pPr>
        <w:suppressAutoHyphens/>
        <w:ind w:right="66"/>
        <w:jc w:val="both"/>
        <w:rPr>
          <w:rFonts w:ascii="Arial" w:eastAsia="Calibri" w:hAnsi="Arial" w:cs="Arial"/>
          <w:lang w:eastAsia="zh-CN"/>
        </w:rPr>
      </w:pPr>
    </w:p>
    <w:p w14:paraId="46D6F36B"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Sistem mora omogočati jasno vizualno indikacijo:</w:t>
      </w:r>
    </w:p>
    <w:p w14:paraId="3F452238" w14:textId="77777777" w:rsidR="0093775F" w:rsidRPr="0093775F" w:rsidRDefault="0093775F" w:rsidP="0093775F">
      <w:pPr>
        <w:suppressAutoHyphens/>
        <w:ind w:right="66"/>
        <w:jc w:val="both"/>
        <w:rPr>
          <w:rFonts w:ascii="Arial" w:eastAsia="Calibri" w:hAnsi="Arial" w:cs="Arial"/>
          <w:lang w:eastAsia="zh-CN"/>
        </w:rPr>
      </w:pPr>
    </w:p>
    <w:p w14:paraId="5A3E89B8"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uspešno zaključenega cikla,</w:t>
      </w:r>
    </w:p>
    <w:p w14:paraId="2C364DB5"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neuspešno zaključenega cikla,</w:t>
      </w:r>
    </w:p>
    <w:p w14:paraId="3A4FE7E1" w14:textId="77777777" w:rsidR="0093775F" w:rsidRPr="0093775F" w:rsidRDefault="0093775F" w:rsidP="0093775F">
      <w:pPr>
        <w:numPr>
          <w:ilvl w:val="0"/>
          <w:numId w:val="9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alarmih stanj.</w:t>
      </w:r>
    </w:p>
    <w:p w14:paraId="267F7563" w14:textId="77777777" w:rsidR="0093775F" w:rsidRPr="0093775F" w:rsidRDefault="0093775F" w:rsidP="0093775F">
      <w:pPr>
        <w:suppressAutoHyphens/>
        <w:ind w:right="66"/>
        <w:jc w:val="both"/>
        <w:rPr>
          <w:rFonts w:ascii="Arial" w:eastAsia="Calibri" w:hAnsi="Arial" w:cs="Arial"/>
          <w:lang w:eastAsia="zh-CN"/>
        </w:rPr>
      </w:pPr>
    </w:p>
    <w:p w14:paraId="02C717DB"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 xml:space="preserve">DOKUMENTACIJA IN POVEZLJIVOST </w:t>
      </w:r>
    </w:p>
    <w:p w14:paraId="2AEAEB93" w14:textId="77777777" w:rsidR="0093775F" w:rsidRPr="0093775F" w:rsidRDefault="0093775F" w:rsidP="0093775F">
      <w:pPr>
        <w:suppressAutoHyphens/>
        <w:ind w:right="66"/>
        <w:jc w:val="both"/>
        <w:rPr>
          <w:rFonts w:ascii="Arial" w:eastAsia="Calibri" w:hAnsi="Arial" w:cs="Arial"/>
          <w:b/>
          <w:bCs/>
          <w:lang w:eastAsia="zh-CN"/>
        </w:rPr>
      </w:pPr>
    </w:p>
    <w:p w14:paraId="115C3708"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omogočati popolno dokumentiranje, arhiviranje in sledljivost sterilizacijskih ciklov.</w:t>
      </w:r>
    </w:p>
    <w:p w14:paraId="19B7E31C"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Povezljivost</w:t>
      </w:r>
    </w:p>
    <w:p w14:paraId="3E905B4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Naprava mora imeti najmanj:</w:t>
      </w:r>
    </w:p>
    <w:p w14:paraId="430B604E" w14:textId="77777777" w:rsidR="0093775F" w:rsidRPr="0093775F" w:rsidRDefault="0093775F" w:rsidP="0093775F">
      <w:pPr>
        <w:numPr>
          <w:ilvl w:val="0"/>
          <w:numId w:val="9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Ethernet priključek.</w:t>
      </w:r>
    </w:p>
    <w:p w14:paraId="267A67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Omogočeno mora biti:</w:t>
      </w:r>
    </w:p>
    <w:p w14:paraId="40D51731" w14:textId="77777777" w:rsidR="0093775F" w:rsidRPr="0093775F" w:rsidRDefault="0093775F" w:rsidP="0093775F">
      <w:pPr>
        <w:numPr>
          <w:ilvl w:val="0"/>
          <w:numId w:val="8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Povezovanje v interno omrežje naročnika.</w:t>
      </w:r>
    </w:p>
    <w:p w14:paraId="49E79794" w14:textId="77777777" w:rsidR="0093775F" w:rsidRPr="0093775F" w:rsidRDefault="0093775F" w:rsidP="0093775F">
      <w:pPr>
        <w:spacing w:after="160" w:line="259" w:lineRule="auto"/>
        <w:ind w:left="720" w:right="66"/>
        <w:contextualSpacing/>
        <w:jc w:val="both"/>
        <w:rPr>
          <w:rFonts w:ascii="Arial" w:eastAsiaTheme="minorHAnsi" w:hAnsi="Arial" w:cs="Arial"/>
          <w:kern w:val="2"/>
          <w:lang w:eastAsia="en-US"/>
          <w14:ligatures w14:val="standardContextual"/>
        </w:rPr>
      </w:pPr>
    </w:p>
    <w:p w14:paraId="54AEEE5E"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Shranjevanje podatkov</w:t>
      </w:r>
    </w:p>
    <w:p w14:paraId="55FB71AD"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Notranji pomnilnik naprave mora omogočati shranjevanje najmanj zadnjih 1000 ciklov.</w:t>
      </w:r>
    </w:p>
    <w:p w14:paraId="2A44D869"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Podatki morajo vključevati najmanj:</w:t>
      </w:r>
    </w:p>
    <w:p w14:paraId="2E2EF077"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številko cikla,</w:t>
      </w:r>
    </w:p>
    <w:p w14:paraId="59CBC12C"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datum in čas,</w:t>
      </w:r>
    </w:p>
    <w:p w14:paraId="78BE9ACF"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uporabnika,</w:t>
      </w:r>
    </w:p>
    <w:p w14:paraId="4345F1A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izbran program,</w:t>
      </w:r>
    </w:p>
    <w:p w14:paraId="6D53A632"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status cikla,</w:t>
      </w:r>
    </w:p>
    <w:p w14:paraId="3D1BBDE8" w14:textId="77777777" w:rsidR="0093775F" w:rsidRPr="0093775F" w:rsidRDefault="0093775F" w:rsidP="0093775F">
      <w:pPr>
        <w:numPr>
          <w:ilvl w:val="0"/>
          <w:numId w:val="8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w:t>
      </w:r>
    </w:p>
    <w:p w14:paraId="6C513CED"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Oblika poročil</w:t>
      </w:r>
    </w:p>
    <w:p w14:paraId="039B5387"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Poročila morajo biti dostopna najmanj v formatih:</w:t>
      </w:r>
    </w:p>
    <w:p w14:paraId="78E0063B"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PDF</w:t>
      </w:r>
    </w:p>
    <w:p w14:paraId="455BFB5F" w14:textId="77777777" w:rsidR="0093775F" w:rsidRPr="0093775F" w:rsidRDefault="0093775F" w:rsidP="0093775F">
      <w:pPr>
        <w:numPr>
          <w:ilvl w:val="0"/>
          <w:numId w:val="87"/>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HTML</w:t>
      </w:r>
    </w:p>
    <w:p w14:paraId="74C741C0"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Tiskanje</w:t>
      </w:r>
    </w:p>
    <w:p w14:paraId="1B326594"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Sterilizator mora imeti vgrajen termični tiskalnik za izpis poteka sterilizacijskega procesa.</w:t>
      </w:r>
    </w:p>
    <w:p w14:paraId="776F97E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Sistem mora omogočati elektronsko beleženje dogodkov in uporabniških aktivnosti.</w:t>
      </w:r>
    </w:p>
    <w:p w14:paraId="0F249C5F"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Beležiti mora najmanj:</w:t>
      </w:r>
    </w:p>
    <w:p w14:paraId="0A8F956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prijava in odjava uporabnikov,</w:t>
      </w:r>
    </w:p>
    <w:p w14:paraId="416315F7"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zagon in prekinitev ciklov,</w:t>
      </w:r>
    </w:p>
    <w:p w14:paraId="114E6925"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spremembe nastavitev,</w:t>
      </w:r>
    </w:p>
    <w:p w14:paraId="08245DB4"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alarme in potrditve alarmov,</w:t>
      </w:r>
    </w:p>
    <w:p w14:paraId="762B6AC6" w14:textId="77777777" w:rsidR="0093775F" w:rsidRPr="0093775F" w:rsidRDefault="0093775F" w:rsidP="0093775F">
      <w:pPr>
        <w:numPr>
          <w:ilvl w:val="0"/>
          <w:numId w:val="86"/>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servisne posege.</w:t>
      </w:r>
    </w:p>
    <w:p w14:paraId="7AAC2A75"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Zapisi morajo vsebovati najmanj datum, čas, uporabnika in opis dogodka.</w:t>
      </w:r>
    </w:p>
    <w:p w14:paraId="39E5C683" w14:textId="77777777" w:rsidR="0093775F" w:rsidRPr="0093775F" w:rsidRDefault="0093775F" w:rsidP="0093775F">
      <w:pPr>
        <w:suppressAutoHyphens/>
        <w:ind w:right="66"/>
        <w:jc w:val="both"/>
        <w:rPr>
          <w:rFonts w:ascii="Arial" w:eastAsia="Calibri" w:hAnsi="Arial" w:cs="Arial"/>
          <w:b/>
          <w:bCs/>
          <w:lang w:eastAsia="zh-CN"/>
        </w:rPr>
      </w:pPr>
    </w:p>
    <w:p w14:paraId="3EFD5ABE"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b/>
          <w:bCs/>
          <w:lang w:eastAsia="zh-CN"/>
        </w:rPr>
        <w:t>PROGRAMI</w:t>
      </w:r>
    </w:p>
    <w:p w14:paraId="188F0BFC" w14:textId="77777777" w:rsidR="0093775F" w:rsidRPr="0093775F" w:rsidRDefault="0093775F" w:rsidP="0093775F">
      <w:pPr>
        <w:suppressAutoHyphens/>
        <w:ind w:right="66"/>
        <w:jc w:val="both"/>
        <w:rPr>
          <w:rFonts w:ascii="Arial" w:eastAsia="Calibri" w:hAnsi="Arial" w:cs="Arial"/>
          <w:b/>
          <w:bCs/>
          <w:lang w:eastAsia="zh-CN"/>
        </w:rPr>
      </w:pPr>
    </w:p>
    <w:p w14:paraId="42CB77AC" w14:textId="77777777" w:rsidR="0093775F" w:rsidRPr="0093775F" w:rsidRDefault="0093775F" w:rsidP="0093775F">
      <w:pPr>
        <w:suppressAutoHyphens/>
        <w:ind w:right="66"/>
        <w:jc w:val="both"/>
        <w:rPr>
          <w:rFonts w:ascii="Arial" w:eastAsia="Calibri" w:hAnsi="Arial" w:cs="Arial"/>
          <w:lang w:eastAsia="zh-CN"/>
        </w:rPr>
      </w:pPr>
      <w:r w:rsidRPr="0093775F">
        <w:rPr>
          <w:rFonts w:ascii="Arial" w:eastAsia="Calibri" w:hAnsi="Arial" w:cs="Arial"/>
          <w:lang w:eastAsia="zh-CN"/>
        </w:rPr>
        <w:t>Sterilizator mora omogočati sterilizacijo v območju:</w:t>
      </w:r>
    </w:p>
    <w:p w14:paraId="12BAD30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121–134 °C.</w:t>
      </w:r>
    </w:p>
    <w:p w14:paraId="243DBF2E"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Obvezni programi:</w:t>
      </w:r>
    </w:p>
    <w:p w14:paraId="6FDC1E2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termično občutljive materiale – 121 °C.</w:t>
      </w:r>
    </w:p>
    <w:p w14:paraId="6A7E95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zavite materiale – 134 °C.</w:t>
      </w:r>
    </w:p>
    <w:p w14:paraId="1542609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težke obremenitve – 134 °C.</w:t>
      </w:r>
    </w:p>
    <w:p w14:paraId="2E7FD21A"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za materiale, potencialno kontaminirane s prioni – 134 °C.</w:t>
      </w:r>
    </w:p>
    <w:p w14:paraId="78ABFC1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vakuumskega testa.</w:t>
      </w:r>
    </w:p>
    <w:p w14:paraId="78F31DF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Testni program kot npr. Bowie &amp; Dick.</w:t>
      </w:r>
    </w:p>
    <w:p w14:paraId="21D0EF9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Program predgretja komore – 134 °C.</w:t>
      </w:r>
    </w:p>
    <w:p w14:paraId="67840E27" w14:textId="77777777" w:rsidR="0093775F" w:rsidRPr="0093775F" w:rsidRDefault="0093775F" w:rsidP="0093775F">
      <w:pPr>
        <w:suppressAutoHyphens/>
        <w:ind w:right="66"/>
        <w:jc w:val="both"/>
        <w:rPr>
          <w:rFonts w:ascii="Arial" w:eastAsia="Arial" w:hAnsi="Arial" w:cs="Arial"/>
          <w:lang w:eastAsia="zh-CN"/>
        </w:rPr>
      </w:pPr>
      <w:r w:rsidRPr="0093775F">
        <w:rPr>
          <w:rFonts w:ascii="Arial" w:eastAsia="Calibri" w:hAnsi="Arial" w:cs="Arial"/>
          <w:lang w:eastAsia="zh-CN"/>
        </w:rPr>
        <w:t xml:space="preserve">Temperaturno odstopanje sme presegati dovoljeno samo v skladu z okviru veljavnega standarda. </w:t>
      </w:r>
      <w:r w:rsidRPr="0093775F">
        <w:rPr>
          <w:rFonts w:ascii="Arial" w:eastAsia="Arial" w:hAnsi="Arial" w:cs="Arial"/>
          <w:lang w:eastAsia="zh-CN"/>
        </w:rPr>
        <w:t xml:space="preserve"> </w:t>
      </w:r>
    </w:p>
    <w:p w14:paraId="501FE501" w14:textId="77777777" w:rsidR="0093775F" w:rsidRPr="0093775F" w:rsidRDefault="0093775F" w:rsidP="0093775F">
      <w:pPr>
        <w:suppressAutoHyphens/>
        <w:ind w:right="66"/>
        <w:jc w:val="both"/>
        <w:rPr>
          <w:rFonts w:ascii="Arial" w:eastAsia="Calibri" w:hAnsi="Arial" w:cs="Arial"/>
          <w:color w:val="EE0000"/>
          <w:lang w:eastAsia="zh-CN"/>
        </w:rPr>
      </w:pPr>
    </w:p>
    <w:p w14:paraId="72A13459" w14:textId="77777777" w:rsidR="0093775F" w:rsidRPr="0093775F" w:rsidRDefault="0093775F" w:rsidP="0093775F">
      <w:pPr>
        <w:suppressAutoHyphens/>
        <w:ind w:right="66"/>
        <w:jc w:val="both"/>
        <w:rPr>
          <w:rFonts w:ascii="Arial" w:eastAsia="Calibri" w:hAnsi="Arial" w:cs="Arial"/>
          <w:b/>
          <w:bCs/>
          <w:lang w:eastAsia="zh-CN"/>
        </w:rPr>
      </w:pPr>
    </w:p>
    <w:p w14:paraId="2D622422" w14:textId="77777777" w:rsidR="0093775F" w:rsidRPr="0093775F" w:rsidRDefault="0093775F" w:rsidP="0093775F">
      <w:pPr>
        <w:suppressAutoHyphens/>
        <w:ind w:right="66"/>
        <w:jc w:val="both"/>
        <w:rPr>
          <w:rFonts w:ascii="Arial" w:eastAsia="Calibri" w:hAnsi="Arial" w:cs="Arial"/>
          <w:b/>
          <w:bCs/>
          <w:lang w:eastAsia="zh-CN"/>
        </w:rPr>
      </w:pPr>
      <w:r w:rsidRPr="0093775F">
        <w:rPr>
          <w:rFonts w:ascii="Arial" w:eastAsia="Calibri" w:hAnsi="Arial" w:cs="Arial"/>
          <w:b/>
          <w:bCs/>
          <w:lang w:eastAsia="zh-CN"/>
        </w:rPr>
        <w:t>KONSTRUKCIJA IN VARNOST</w:t>
      </w:r>
    </w:p>
    <w:p w14:paraId="2910F21D" w14:textId="77777777" w:rsidR="0093775F" w:rsidRPr="0093775F" w:rsidRDefault="0093775F" w:rsidP="0093775F">
      <w:pPr>
        <w:suppressAutoHyphens/>
        <w:ind w:right="66"/>
        <w:jc w:val="both"/>
        <w:rPr>
          <w:rFonts w:ascii="Arial" w:eastAsia="Calibri" w:hAnsi="Arial" w:cs="Arial"/>
          <w:b/>
          <w:bCs/>
          <w:lang w:eastAsia="zh-CN"/>
        </w:rPr>
      </w:pPr>
    </w:p>
    <w:p w14:paraId="0A24FA23"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Vodila komore izdelana iz nerjavečega jekla kakovosti AISI 316L.</w:t>
      </w:r>
    </w:p>
    <w:p w14:paraId="479CBBA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Horizontalna komora, pravokotne oblike z zaobljenimi robovi, izdelana iz nerjavečega jekla kakovosti AISI 316L.</w:t>
      </w:r>
    </w:p>
    <w:p w14:paraId="62D7AC37"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Notranji nakladalni okvir iz nerjavečega jekla kakovosti AISI 304 z nakladalnimi policami.</w:t>
      </w:r>
    </w:p>
    <w:p w14:paraId="06F69CD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Okvir mora biti združljiv z vodili komore, police pa morajo biti višinsko nastavljive. </w:t>
      </w:r>
    </w:p>
    <w:p w14:paraId="3DEAA171"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Vrata izdelana iz nerjavečega jekla kakovosti AISI 316L.</w:t>
      </w:r>
    </w:p>
    <w:p w14:paraId="6D4049A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Avtomatski vertikalni drsni sistem vrat, pnevmatsko </w:t>
      </w:r>
      <w:r w:rsidRPr="0093775F">
        <w:rPr>
          <w:rFonts w:ascii="Arial" w:eastAsiaTheme="minorHAnsi" w:hAnsi="Arial" w:cs="Arial"/>
          <w:bCs/>
          <w:color w:val="000000" w:themeColor="text1"/>
          <w:kern w:val="2"/>
          <w:lang w:eastAsia="en-US"/>
          <w14:ligatures w14:val="standardContextual"/>
        </w:rPr>
        <w:t>ali električno krmiljen.</w:t>
      </w:r>
    </w:p>
    <w:p w14:paraId="5655C70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Sistem vrat mora vključevati varnostno kontaktno letvico za preprečevanje nesreč med odpiranjem in zapiranjem.</w:t>
      </w:r>
    </w:p>
    <w:p w14:paraId="33C16F6C"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Vrat ni mogoče odpreti, če je v komori prisoten tlak.</w:t>
      </w:r>
    </w:p>
    <w:p w14:paraId="1EDC6332"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Avtomatski sistem zaklepanja vrat, ki preprečuje odpiranje vrat med celotnim ciklom.</w:t>
      </w:r>
    </w:p>
    <w:p w14:paraId="07D62A4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Nakladalna in razkladalna vrata ni mogoče odpreti hkrati .</w:t>
      </w:r>
    </w:p>
    <w:p w14:paraId="3E212A68"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Razkladalna vrata (sterilno območje) se lahko odprejo le, če je bil cikel uspešno zaključen (brez napak).</w:t>
      </w:r>
    </w:p>
    <w:p w14:paraId="1964A33D"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Nakladalni in razkladalni voziček iz nerjavečega jekla kakovosti AISI 304, združljiv z vodili komore in nakladalnim okvirjem, višinsko nastavljivi.</w:t>
      </w:r>
    </w:p>
    <w:p w14:paraId="44D70B44"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Sterilizator omogoča programirano pripravljenost naprave, ki omogoča nastavitev zagonskih časov po dnevih v tednu za samodejni zagon programov in predgretje pred začetkom dela. Sistem mora omogočati tudi samodejni preklop v stanje pripravljenosti (standby) po zaključenem ciklu ali po določenem času neaktivnosti, z namenom zmanjšanja porabe energije. Delovanje mora biti povezano z nadzorom oskrbnih medijev (voda, zrak, para), ki zagotavlja zagon cikla le ob ustreznih pogojih delovanja.</w:t>
      </w:r>
    </w:p>
    <w:p w14:paraId="08D7FAB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Vse cevi in komponente med virom pare in plaščem/komoro izdelane iz nerjavečega jekla kakovosti AISI 316L.</w:t>
      </w:r>
    </w:p>
    <w:p w14:paraId="60B9C4C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Dva temperaturna senzorja komore z neodvisno enkapsulacijo, priključena na </w:t>
      </w:r>
      <w:r w:rsidRPr="0093775F">
        <w:rPr>
          <w:rFonts w:ascii="Arial" w:eastAsiaTheme="minorHAnsi" w:hAnsi="Arial" w:cs="Arial"/>
          <w:bCs/>
          <w:color w:val="000000" w:themeColor="text1"/>
          <w:kern w:val="2"/>
          <w:lang w:eastAsia="en-US"/>
          <w14:ligatures w14:val="standardContextual"/>
        </w:rPr>
        <w:t xml:space="preserve">odtok iz komore, </w:t>
      </w:r>
      <w:r w:rsidRPr="0093775F">
        <w:rPr>
          <w:rFonts w:ascii="Arial" w:eastAsiaTheme="minorHAnsi" w:hAnsi="Arial" w:cs="Arial"/>
          <w:bCs/>
          <w:kern w:val="2"/>
          <w:lang w:eastAsia="en-US"/>
          <w14:ligatures w14:val="standardContextual"/>
        </w:rPr>
        <w:t>za popoln nadzor procesa.</w:t>
      </w:r>
    </w:p>
    <w:p w14:paraId="51BEC3A9"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Dva tlačna senzorja komore za popoln nadzor procesa.</w:t>
      </w:r>
    </w:p>
    <w:p w14:paraId="1E64FB2B"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color w:val="000000" w:themeColor="text1"/>
          <w:kern w:val="2"/>
          <w:lang w:eastAsia="en-US"/>
          <w14:ligatures w14:val="standardContextual"/>
        </w:rPr>
      </w:pPr>
      <w:r w:rsidRPr="0093775F">
        <w:rPr>
          <w:rFonts w:ascii="Arial" w:eastAsiaTheme="minorHAnsi" w:hAnsi="Arial" w:cs="Arial"/>
          <w:bCs/>
          <w:color w:val="000000" w:themeColor="text1"/>
          <w:kern w:val="2"/>
          <w:lang w:eastAsia="en-US"/>
          <w14:ligatures w14:val="standardContextual"/>
        </w:rPr>
        <w:t xml:space="preserve">Vakuumski sistem ali z ejektorjem ali z visoko zmogljivo dvostopenjsko vakuumsko črpalko. Dovoljena sta oba sistema, ponudnik navede katerega omogoča. </w:t>
      </w:r>
    </w:p>
    <w:p w14:paraId="2304731F"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Krmiljenje tlaka parnega generatorja neposredno v skladu z izbranim sterilizacijskim programom.</w:t>
      </w:r>
    </w:p>
    <w:p w14:paraId="7CC11F36" w14:textId="77777777" w:rsidR="0093775F" w:rsidRPr="0093775F" w:rsidRDefault="0093775F" w:rsidP="0093775F">
      <w:pPr>
        <w:numPr>
          <w:ilvl w:val="0"/>
          <w:numId w:val="103"/>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Zračni filtri za vstopni zrak v komoro naj omogočajo 99,998%filtracijo delcev velikosti </w:t>
      </w:r>
      <w:r w:rsidRPr="0093775F">
        <w:rPr>
          <w:rFonts w:ascii="Arial" w:eastAsiaTheme="minorHAnsi" w:hAnsi="Arial" w:cs="Arial"/>
          <w:bCs/>
          <w:color w:val="000000" w:themeColor="text1"/>
          <w:kern w:val="2"/>
          <w:lang w:eastAsia="en-US"/>
          <w14:ligatures w14:val="standardContextual"/>
        </w:rPr>
        <w:t>vsaj 0,3 mikrona ali 0,2µm</w:t>
      </w:r>
    </w:p>
    <w:p w14:paraId="17D7483D"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DODATNA POJASNILA O VGRADNJI</w:t>
      </w:r>
    </w:p>
    <w:p w14:paraId="38FB1C1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color w:val="EE0000"/>
          <w:kern w:val="2"/>
          <w:lang w:eastAsia="en-US"/>
          <w14:ligatures w14:val="standardContextual"/>
        </w:rPr>
      </w:pPr>
      <w:r w:rsidRPr="0093775F">
        <w:rPr>
          <w:rFonts w:ascii="Arial" w:eastAsiaTheme="minorHAnsi" w:hAnsi="Arial" w:cs="Arial"/>
          <w:bCs/>
          <w:kern w:val="2"/>
          <w:lang w:eastAsia="en-US"/>
          <w14:ligatures w14:val="standardContextual"/>
        </w:rPr>
        <w:t>Po postavitvi aparata se morebitne preostale odprtine ustrezno zaprejo z inox materialom enake kvalitete in smeri brušenja kot so čelne površine sterilizatorja; strošek izdelave in postavitve mora biri vključen v ceno sterilizatorja. V ceni so vsi okvirji, pragi in plošče.</w:t>
      </w:r>
    </w:p>
    <w:p w14:paraId="147230B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Omogočen mora biti vhod v servisni prostor sterilizatorja skozi servisna vrata oziroma predlagana ustrezna drugačna rešitev dostopa za izvedbo servisov. </w:t>
      </w:r>
    </w:p>
    <w:p w14:paraId="7BC4C94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Ponudnik mora urediti ustrezno zaščito tal pod sterilizatorji (kot na primer namestitev sterilizatorjev v nepredušno zaprto banjico – lovilno posodo iz rf materiala), ki bo zbirala morebiti nastalo vodo v procesih sterilizacije pod sterilizatorji) zaradi preprečevanja zamakanja v kletnih prostorih lekarne. Ponudniki si lahko ogledajo sedanjo rešitev preprečevanja zamakanja, ki je uspešna in je po naknadni montaži uspešno rešila težavo.  Rešitev lovljenja in odvoda vode mora biti upoštevana v ponudbi za dobavo in montažo sterilizatorjev.</w:t>
      </w:r>
    </w:p>
    <w:p w14:paraId="476B9ED6" w14:textId="77777777" w:rsidR="0093775F" w:rsidRPr="0093775F" w:rsidRDefault="0093775F" w:rsidP="0093775F">
      <w:pPr>
        <w:suppressAutoHyphens/>
        <w:ind w:right="66"/>
        <w:jc w:val="both"/>
        <w:rPr>
          <w:rFonts w:ascii="Arial" w:eastAsia="Calibri" w:hAnsi="Arial" w:cs="Arial"/>
          <w:bCs/>
          <w:lang w:eastAsia="zh-CN"/>
        </w:rPr>
      </w:pPr>
    </w:p>
    <w:p w14:paraId="06B947FF"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ODVAJANJE TOPLOTE IN PREZRAČEVANJE SERVISNEGA PROSTORA STERILIZATOREJEV</w:t>
      </w:r>
    </w:p>
    <w:p w14:paraId="0D0BA35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Naročnik zahteva, da ponudnik v okviru ponudbe zagotovi in izvede vse potrebne ukrepe, tehnične rešitve in morebitne prilagoditve instalacij za učinkovito odvajanje toplote ter zagotavljanje ustreznih mikroklimatskih pogojev v prostoru, v katerem  bosta nameščena parna sterilizatorja. Ponudnik mora zagotoviti, da delovanje sterilizatorjev in drugih vgrajenih naprav v nobenem režimu obratovanja ne povzroča takšnega povečanja temperature v servisnem prostoru oz. prostoru, v katerem so nameščeni sterilizatorji, ki bi negativno vplival na predpisane oziroma projektirane temperaturne pogoje za delovanje naprav.  Ponujena rešitev mora zagotavljati neprekinjeno delovanje sistema ter učinkovito odvajanje odvečne toplote v vseh obratovalnih pogojih. Ponudnik prevzema odgovornost za ustreznost in učinkovitost predlagane rešitve ter za doseganje zahtevanih mikroklimatskih pogojev po izvedbi.</w:t>
      </w:r>
    </w:p>
    <w:p w14:paraId="1286A9D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 xml:space="preserve">OBVEZNA PRILOGA K PONUDBI JE NAČRT IN OPIS PREDLAGANE REŠITVE. Ponudnik poda ceno za predlagano rešitev v posebni postavki obrazca ponudbe. </w:t>
      </w:r>
    </w:p>
    <w:p w14:paraId="532F218E" w14:textId="77777777" w:rsidR="0093775F" w:rsidRPr="0093775F" w:rsidRDefault="0093775F" w:rsidP="0093775F">
      <w:pPr>
        <w:spacing w:after="160" w:line="259" w:lineRule="auto"/>
        <w:ind w:right="66"/>
        <w:jc w:val="both"/>
        <w:rPr>
          <w:rFonts w:ascii="Arial" w:eastAsia="Calibri" w:hAnsi="Arial" w:cs="Arial"/>
          <w:b/>
          <w:lang w:eastAsia="zh-CN"/>
        </w:rPr>
      </w:pPr>
    </w:p>
    <w:p w14:paraId="52272D1C"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PRIMERNE VODE</w:t>
      </w:r>
    </w:p>
    <w:p w14:paraId="43FA73E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mehčalna naprava vode. Naročnik sam izvede inštalacijo vse do mesta sterilizatorjev. Ponudnik izvede priklop. Ponudnik in naročnik se medsebojno dogovorite glede primerne predpriprave za priklop.</w:t>
      </w:r>
    </w:p>
    <w:p w14:paraId="7A3DFC06"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Mehčalna naprava je tip: MAK CMC MINOM 4</w:t>
      </w:r>
    </w:p>
    <w:p w14:paraId="36FA637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Uporabi se obstoječa reverzna osmoza. Naročnik sam izvede inštalacijo vse do mesta sterilizatorjev.  Ponudnik izvede priklop. Ponudnik in naročnik se medsebojno dogovorite glede primerne predpriprave za priklop.</w:t>
      </w:r>
    </w:p>
    <w:p w14:paraId="3EC6E502"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Reverzna osmoza je tip: MAK CMC ERO-100</w:t>
      </w:r>
    </w:p>
    <w:p w14:paraId="6F4C6593" w14:textId="77777777" w:rsidR="0093775F" w:rsidRPr="0093775F" w:rsidRDefault="0093775F" w:rsidP="0093775F">
      <w:pPr>
        <w:spacing w:after="160" w:line="259" w:lineRule="auto"/>
        <w:ind w:right="66"/>
        <w:jc w:val="both"/>
        <w:rPr>
          <w:rFonts w:ascii="Arial" w:eastAsia="Calibri" w:hAnsi="Arial" w:cs="Arial"/>
          <w:bCs/>
          <w:highlight w:val="yellow"/>
          <w:lang w:eastAsia="zh-CN"/>
        </w:rPr>
      </w:pPr>
    </w:p>
    <w:p w14:paraId="60E1AF29"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Ponudnik mora zagotoviti dodatni 200 l rezervoar z dvema črpalkama za demi vodo. Inštalacijo izvede naročnik. Ponudnik izvede priklop. Ponudnik in naročnik se medsebojno dogovorite glede primerne predpriprave za priklop.</w:t>
      </w:r>
    </w:p>
    <w:p w14:paraId="4D09B45A" w14:textId="77777777" w:rsidR="0093775F" w:rsidRPr="0093775F" w:rsidRDefault="0093775F" w:rsidP="0093775F">
      <w:pPr>
        <w:spacing w:after="160" w:line="259" w:lineRule="auto"/>
        <w:ind w:right="66"/>
        <w:jc w:val="both"/>
        <w:rPr>
          <w:rFonts w:ascii="Arial" w:eastAsia="Calibri" w:hAnsi="Arial" w:cs="Arial"/>
          <w:bCs/>
          <w:lang w:eastAsia="zh-CN"/>
        </w:rPr>
      </w:pPr>
    </w:p>
    <w:p w14:paraId="0858AF39" w14:textId="77777777" w:rsidR="0093775F" w:rsidRPr="0093775F" w:rsidRDefault="0093775F" w:rsidP="0093775F">
      <w:pPr>
        <w:spacing w:after="160" w:line="259" w:lineRule="auto"/>
        <w:ind w:right="66"/>
        <w:jc w:val="both"/>
        <w:rPr>
          <w:rFonts w:ascii="Arial" w:eastAsia="Calibri" w:hAnsi="Arial" w:cs="Arial"/>
          <w:b/>
          <w:lang w:eastAsia="zh-CN"/>
        </w:rPr>
      </w:pPr>
    </w:p>
    <w:p w14:paraId="4D46DEF8" w14:textId="77777777"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ZAGOTAVLJANJE REDNIH SERVISOV NAPRAV, REZERVNIH DELOV IN POTROŠNEGA MATERIALA</w:t>
      </w:r>
    </w:p>
    <w:p w14:paraId="32E4B1F4"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organizirano servisno podporo za celotno ponujeno opremo.</w:t>
      </w:r>
    </w:p>
    <w:p w14:paraId="0A8B99A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Pogoji, ki jih mora izpolnjevati ponudnik:</w:t>
      </w:r>
    </w:p>
    <w:p w14:paraId="2892AED4"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podpora v Sloveniji,</w:t>
      </w:r>
    </w:p>
    <w:p w14:paraId="1E49CAF7" w14:textId="77777777" w:rsidR="0093775F" w:rsidRPr="0093775F" w:rsidRDefault="0093775F" w:rsidP="0093775F">
      <w:pPr>
        <w:numPr>
          <w:ilvl w:val="0"/>
          <w:numId w:val="85"/>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Vsaj enega certificiranega serviserja z referencami v Sloveniji.</w:t>
      </w:r>
    </w:p>
    <w:p w14:paraId="0FFC384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Minimalne zahteve:</w:t>
      </w:r>
    </w:p>
    <w:p w14:paraId="5A08C241" w14:textId="77777777" w:rsidR="0093775F" w:rsidRP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Odziv na prijavo napake: največ 4 ure.</w:t>
      </w:r>
    </w:p>
    <w:p w14:paraId="1D11211D" w14:textId="77777777" w:rsidR="0093775F" w:rsidRDefault="0093775F"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Prihod serviserja na lokacijo: največ 12 ur.</w:t>
      </w:r>
    </w:p>
    <w:p w14:paraId="215184DB" w14:textId="6A630AB6" w:rsidR="00EE31D4"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manjših napak: največ 48 ur.</w:t>
      </w:r>
    </w:p>
    <w:p w14:paraId="7FEE1F14" w14:textId="08E58756" w:rsidR="00EE31D4" w:rsidRPr="0093775F" w:rsidRDefault="00EE31D4" w:rsidP="0093775F">
      <w:pPr>
        <w:numPr>
          <w:ilvl w:val="0"/>
          <w:numId w:val="84"/>
        </w:numPr>
        <w:suppressAutoHyphens/>
        <w:spacing w:after="160" w:line="259" w:lineRule="auto"/>
        <w:ind w:right="66"/>
        <w:contextualSpacing/>
        <w:jc w:val="both"/>
        <w:rPr>
          <w:rFonts w:ascii="Arial" w:eastAsiaTheme="minorHAnsi" w:hAnsi="Arial" w:cs="Arial"/>
          <w:kern w:val="2"/>
          <w:lang w:eastAsia="en-US"/>
          <w14:ligatures w14:val="standardContextual"/>
        </w:rPr>
      </w:pPr>
      <w:r>
        <w:rPr>
          <w:rFonts w:ascii="Arial" w:eastAsiaTheme="minorHAnsi" w:hAnsi="Arial" w:cs="Arial"/>
          <w:kern w:val="2"/>
          <w:lang w:eastAsia="en-US"/>
          <w14:ligatures w14:val="standardContextual"/>
        </w:rPr>
        <w:t>Odprava večjih napak: v najkrajšem možnem času</w:t>
      </w:r>
      <w:r w:rsidR="00E07AA4">
        <w:rPr>
          <w:rFonts w:ascii="Arial" w:eastAsiaTheme="minorHAnsi" w:hAnsi="Arial" w:cs="Arial"/>
          <w:kern w:val="2"/>
          <w:lang w:eastAsia="en-US"/>
          <w14:ligatures w14:val="standardContextual"/>
        </w:rPr>
        <w:t xml:space="preserve"> oz. najkasneje v roku sedmih (7) dni od prijave napake.</w:t>
      </w:r>
    </w:p>
    <w:p w14:paraId="353025C9"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zagotavljati dobavo rezervnih delov najmanj 10 let po dobavi opreme.</w:t>
      </w:r>
    </w:p>
    <w:p w14:paraId="1326581B"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Dobavni roki:</w:t>
      </w:r>
    </w:p>
    <w:p w14:paraId="410EAD3F"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Kritični deli: največ 48 ur.</w:t>
      </w:r>
    </w:p>
    <w:p w14:paraId="6B190E85" w14:textId="77777777" w:rsidR="0093775F" w:rsidRPr="0093775F" w:rsidRDefault="0093775F" w:rsidP="0093775F">
      <w:pPr>
        <w:numPr>
          <w:ilvl w:val="0"/>
          <w:numId w:val="83"/>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Nekritični deli: največ 7 dni.</w:t>
      </w:r>
    </w:p>
    <w:p w14:paraId="3B4EECD8" w14:textId="77777777" w:rsidR="0093775F" w:rsidRPr="0093775F" w:rsidRDefault="0093775F" w:rsidP="0093775F">
      <w:pPr>
        <w:spacing w:after="160" w:line="259" w:lineRule="auto"/>
        <w:ind w:left="720" w:right="66"/>
        <w:contextualSpacing/>
        <w:jc w:val="both"/>
        <w:rPr>
          <w:rFonts w:ascii="Arial" w:eastAsiaTheme="minorHAnsi" w:hAnsi="Arial" w:cs="Arial"/>
          <w:color w:val="C00000"/>
          <w:kern w:val="2"/>
          <w:lang w:eastAsia="en-US"/>
          <w14:ligatures w14:val="standardContextual"/>
        </w:rPr>
      </w:pPr>
    </w:p>
    <w:p w14:paraId="5DE0DCEE"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v posebni postavki ponudbe za določitev cene vzdrževanja navesti in upoštevati: </w:t>
      </w:r>
    </w:p>
    <w:p w14:paraId="168874B9"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število ciklov med posameznimi rednimi servisi,</w:t>
      </w:r>
    </w:p>
    <w:p w14:paraId="0BF2A405" w14:textId="77777777" w:rsidR="0093775F" w:rsidRPr="0093775F" w:rsidRDefault="0093775F" w:rsidP="0093775F">
      <w:pPr>
        <w:numPr>
          <w:ilvl w:val="0"/>
          <w:numId w:val="82"/>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seznam delov, ki se menjajo pri rednem servisu.</w:t>
      </w:r>
    </w:p>
    <w:p w14:paraId="768AF9E1"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navesti stroške rednega vzdrževanja za obdobje štirih (4) let po izteku garancijske dobe.</w:t>
      </w:r>
    </w:p>
    <w:p w14:paraId="4CA11111"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Pri izračunu stroškov se upošteva predvidena obremenitev:</w:t>
      </w:r>
    </w:p>
    <w:p w14:paraId="5A189B68"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sterilizatorja.</w:t>
      </w:r>
    </w:p>
    <w:p w14:paraId="7D0EC3A3" w14:textId="77777777" w:rsidR="0093775F" w:rsidRPr="0093775F" w:rsidRDefault="0093775F" w:rsidP="0093775F">
      <w:pPr>
        <w:numPr>
          <w:ilvl w:val="0"/>
          <w:numId w:val="81"/>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Povprečno 8 ciklov dnevno na posamezen sterilizator.</w:t>
      </w:r>
    </w:p>
    <w:p w14:paraId="3A7442C5" w14:textId="3DBA8C0A"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predložiti tudi cenik</w:t>
      </w:r>
      <w:r w:rsidR="00E07AA4">
        <w:rPr>
          <w:rFonts w:ascii="Arial" w:eastAsia="Calibri" w:hAnsi="Arial" w:cs="Arial"/>
          <w:lang w:eastAsia="zh-CN"/>
        </w:rPr>
        <w:t xml:space="preserve"> (lastna priloga)</w:t>
      </w:r>
      <w:r w:rsidRPr="0093775F">
        <w:rPr>
          <w:rFonts w:ascii="Arial" w:eastAsia="Calibri" w:hAnsi="Arial" w:cs="Arial"/>
          <w:lang w:eastAsia="zh-CN"/>
        </w:rPr>
        <w:t xml:space="preserve"> ključnih rezervnih delov, ki jih bo upošteval pri določitvi cene rednega vzdrževanja za obdobje 4 let po izteku garancijske dobe in jih zagotavljal naročniku od montaže naprav najmanj 10 let in sicer najmanj za:</w:t>
      </w:r>
    </w:p>
    <w:p w14:paraId="1932517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tesnila,</w:t>
      </w:r>
    </w:p>
    <w:p w14:paraId="3A6C0A2A"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filtre,</w:t>
      </w:r>
    </w:p>
    <w:p w14:paraId="5DCEAF1E"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ventile,</w:t>
      </w:r>
    </w:p>
    <w:p w14:paraId="5D210523"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temperaturne senzorje,</w:t>
      </w:r>
    </w:p>
    <w:p w14:paraId="56CEF77D"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tlačne senzorje,</w:t>
      </w:r>
    </w:p>
    <w:p w14:paraId="5CF96634"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vakuumski sistem,</w:t>
      </w:r>
    </w:p>
    <w:p w14:paraId="66D2B30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črpalke,</w:t>
      </w:r>
    </w:p>
    <w:p w14:paraId="3C2B0117"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kompresorje,</w:t>
      </w:r>
    </w:p>
    <w:p w14:paraId="58D59842"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grelce,</w:t>
      </w:r>
    </w:p>
    <w:p w14:paraId="153F1211"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elektronske komponente,</w:t>
      </w:r>
    </w:p>
    <w:p w14:paraId="2FA4D3D8" w14:textId="77777777" w:rsidR="0093775F" w:rsidRPr="0093775F" w:rsidRDefault="0093775F" w:rsidP="0093775F">
      <w:pPr>
        <w:numPr>
          <w:ilvl w:val="0"/>
          <w:numId w:val="80"/>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ekran na dotik.</w:t>
      </w:r>
    </w:p>
    <w:p w14:paraId="615FCBC0" w14:textId="3EFEED2B" w:rsidR="0093775F" w:rsidRPr="0093775F" w:rsidRDefault="0093775F" w:rsidP="00E07AA4">
      <w:pPr>
        <w:spacing w:after="160" w:line="259" w:lineRule="auto"/>
        <w:ind w:right="66"/>
        <w:jc w:val="both"/>
        <w:rPr>
          <w:rFonts w:ascii="Arial" w:eastAsia="Calibri" w:hAnsi="Arial" w:cs="Arial"/>
          <w:lang w:eastAsia="zh-CN"/>
        </w:rPr>
      </w:pPr>
      <w:r w:rsidRPr="00933C6B">
        <w:rPr>
          <w:rFonts w:ascii="Arial" w:eastAsia="Calibri" w:hAnsi="Arial" w:cs="Arial"/>
          <w:lang w:eastAsia="zh-CN"/>
        </w:rPr>
        <w:t xml:space="preserve">Ponudnik </w:t>
      </w:r>
      <w:r w:rsidR="00E07AA4" w:rsidRPr="00933C6B">
        <w:rPr>
          <w:rFonts w:ascii="Arial" w:eastAsia="Calibri" w:hAnsi="Arial" w:cs="Arial"/>
          <w:lang w:eastAsia="zh-CN"/>
        </w:rPr>
        <w:t>v ceniku ključnih rezervnih delov navesti tudi -postavke za delovno uro serviserja ob delovnikih med 7.00 in 15.00 uro, delovno ura serviserja izven tega časa, potne stroške, kjer je kalkuliran tudi čas na poti serviserja ter</w:t>
      </w:r>
      <w:r w:rsidRPr="00933C6B">
        <w:rPr>
          <w:rFonts w:ascii="Arial" w:eastAsia="Calibri" w:hAnsi="Arial" w:cs="Arial"/>
          <w:lang w:eastAsia="zh-CN"/>
        </w:rPr>
        <w:t xml:space="preserve"> urno postavko za servisna popravila, ki jih bo upošteval pri določitvi cene rednega vzdrževanja za obdobje 4 let po izteku garancije.</w:t>
      </w:r>
    </w:p>
    <w:p w14:paraId="33186D20" w14:textId="77777777" w:rsidR="0093775F" w:rsidRPr="0093775F" w:rsidRDefault="0093775F" w:rsidP="0093775F">
      <w:pPr>
        <w:spacing w:after="160" w:line="259" w:lineRule="auto"/>
        <w:ind w:right="66"/>
        <w:jc w:val="both"/>
        <w:rPr>
          <w:rFonts w:ascii="Arial" w:eastAsia="Calibri" w:hAnsi="Arial" w:cs="Arial"/>
          <w:b/>
          <w:bCs/>
          <w:lang w:eastAsia="zh-CN"/>
        </w:rPr>
      </w:pPr>
    </w:p>
    <w:p w14:paraId="4B1F3F70" w14:textId="77777777" w:rsidR="0093775F" w:rsidRPr="0093775F" w:rsidRDefault="0093775F" w:rsidP="0093775F">
      <w:pPr>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PONUDBA ZA VALIDACIJO NAPRAV</w:t>
      </w:r>
    </w:p>
    <w:p w14:paraId="08D18B3A"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Ponudnik mora zagotoviti validacijo sterilizatorjev v skladu z veljavno zakonodajo, standardom EN ISO 17665, priporočili proizvajalca in internimi protokoli naročnika.</w:t>
      </w:r>
    </w:p>
    <w:p w14:paraId="69D6D3E2"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ceno dobave in montaže mora biti vključeno:</w:t>
      </w:r>
    </w:p>
    <w:p w14:paraId="718B7E8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Commissioning</w:t>
      </w:r>
    </w:p>
    <w:p w14:paraId="0F831EA6"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IQ</w:t>
      </w:r>
    </w:p>
    <w:p w14:paraId="343B92F5"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OQ</w:t>
      </w:r>
    </w:p>
    <w:p w14:paraId="6C8193DF" w14:textId="77777777" w:rsidR="0093775F" w:rsidRPr="0093775F" w:rsidRDefault="0093775F" w:rsidP="0093775F">
      <w:pPr>
        <w:numPr>
          <w:ilvl w:val="0"/>
          <w:numId w:val="79"/>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Validacija ob primopredaji </w:t>
      </w:r>
      <w:r w:rsidRPr="0093775F">
        <w:rPr>
          <w:rFonts w:ascii="Arial" w:eastAsiaTheme="minorHAnsi" w:hAnsi="Arial" w:cs="Arial"/>
          <w:color w:val="000000" w:themeColor="text1"/>
          <w:kern w:val="2"/>
          <w:lang w:eastAsia="en-US"/>
          <w14:ligatures w14:val="standardContextual"/>
        </w:rPr>
        <w:t>z vključenimi mikrobiološkimi kontrolami</w:t>
      </w:r>
    </w:p>
    <w:p w14:paraId="4212CE2B" w14:textId="77777777" w:rsidR="0093775F" w:rsidRPr="0093775F" w:rsidRDefault="0093775F" w:rsidP="0093775F">
      <w:pPr>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Ponudnik mora v posebni postavki navesti ceno periodičnih validacij za obdobje štirih (4) let po izteku garancijske dobe. Validacija pred primopredajo naprav, v času garancijske dobe in ob izteku garancijske dobe, mora biti zajeta v ceni dobave in montaže naprav. </w:t>
      </w:r>
    </w:p>
    <w:p w14:paraId="667C20B5" w14:textId="77777777" w:rsidR="0093775F" w:rsidRPr="0093775F" w:rsidRDefault="0093775F" w:rsidP="0093775F">
      <w:pPr>
        <w:suppressAutoHyphens/>
        <w:spacing w:after="160" w:line="259" w:lineRule="auto"/>
        <w:ind w:right="66"/>
        <w:jc w:val="both"/>
        <w:rPr>
          <w:rFonts w:ascii="Arial" w:eastAsia="Calibri" w:hAnsi="Arial" w:cs="Arial"/>
          <w:b/>
          <w:bCs/>
          <w:lang w:eastAsia="zh-CN"/>
        </w:rPr>
      </w:pPr>
      <w:r w:rsidRPr="0093775F">
        <w:rPr>
          <w:rFonts w:ascii="Arial" w:eastAsia="Calibri" w:hAnsi="Arial" w:cs="Arial"/>
          <w:b/>
          <w:bCs/>
          <w:lang w:eastAsia="zh-CN"/>
        </w:rPr>
        <w:t>GARANCIJA</w:t>
      </w:r>
    </w:p>
    <w:p w14:paraId="42FFBED5" w14:textId="4C2CEE13"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 xml:space="preserve">Garancijska doba za ponujeno opremo mora biti za izvedbo 7200 ciklov na en sterilizator, od uspešne </w:t>
      </w:r>
      <w:r w:rsidRPr="00AB1334">
        <w:rPr>
          <w:rFonts w:ascii="Arial" w:eastAsia="Calibri" w:hAnsi="Arial" w:cs="Arial"/>
          <w:lang w:eastAsia="zh-CN"/>
        </w:rPr>
        <w:t xml:space="preserve">primopredaje. </w:t>
      </w:r>
      <w:r w:rsidR="00B06C85" w:rsidRPr="00933C6B">
        <w:rPr>
          <w:rFonts w:ascii="Arial" w:eastAsia="Calibri" w:hAnsi="Arial" w:cs="Arial"/>
          <w:lang w:eastAsia="zh-CN"/>
        </w:rPr>
        <w:t>Glede na predvideno število ciklov je zahtevana garancijska doba, ki jo mora ponuditi ponudnik 4 (štiri) leta.</w:t>
      </w:r>
    </w:p>
    <w:p w14:paraId="6848CD9D" w14:textId="77777777" w:rsidR="0093775F" w:rsidRPr="0093775F" w:rsidRDefault="0093775F" w:rsidP="0093775F">
      <w:pPr>
        <w:suppressAutoHyphens/>
        <w:spacing w:after="160" w:line="259" w:lineRule="auto"/>
        <w:ind w:right="66"/>
        <w:jc w:val="both"/>
        <w:rPr>
          <w:rFonts w:ascii="Arial" w:eastAsia="Calibri" w:hAnsi="Arial" w:cs="Arial"/>
          <w:lang w:eastAsia="zh-CN"/>
        </w:rPr>
      </w:pPr>
      <w:r w:rsidRPr="0093775F">
        <w:rPr>
          <w:rFonts w:ascii="Arial" w:eastAsia="Calibri" w:hAnsi="Arial" w:cs="Arial"/>
          <w:lang w:eastAsia="zh-CN"/>
        </w:rPr>
        <w:t>V času garancijske dobe mora ponudnik zagotavljati brezplačno:</w:t>
      </w:r>
    </w:p>
    <w:p w14:paraId="4C04F0E0"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Redno vzdrževanje.</w:t>
      </w:r>
    </w:p>
    <w:p w14:paraId="7499B057"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Preventivne servisne preglede.</w:t>
      </w:r>
    </w:p>
    <w:p w14:paraId="470EFA2F"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Servisna popravila.</w:t>
      </w:r>
    </w:p>
    <w:p w14:paraId="24A0AB3A"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Odpravo napak.</w:t>
      </w:r>
    </w:p>
    <w:p w14:paraId="42D594DB" w14:textId="77777777" w:rsidR="0093775F"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Potrebne rezervne dele.</w:t>
      </w:r>
    </w:p>
    <w:p w14:paraId="08EB6213" w14:textId="3872C96F" w:rsidR="0006613C" w:rsidRPr="0093775F" w:rsidRDefault="0093775F" w:rsidP="0093775F">
      <w:pPr>
        <w:numPr>
          <w:ilvl w:val="0"/>
          <w:numId w:val="78"/>
        </w:numPr>
        <w:suppressAutoHyphens/>
        <w:spacing w:after="160" w:line="259" w:lineRule="auto"/>
        <w:ind w:right="66"/>
        <w:contextualSpacing/>
        <w:jc w:val="both"/>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Validacijo naprav pred pričetkom uporabe, med garancijsko dobo ter ob zaključku garancijske dobe.</w:t>
      </w:r>
    </w:p>
    <w:p w14:paraId="3B754AA4" w14:textId="77777777" w:rsidR="0006613C" w:rsidRPr="0006613C" w:rsidRDefault="0006613C" w:rsidP="00341E41">
      <w:pPr>
        <w:suppressAutoHyphens/>
        <w:spacing w:after="160" w:line="259" w:lineRule="auto"/>
        <w:ind w:left="720" w:right="66"/>
        <w:contextualSpacing/>
        <w:jc w:val="both"/>
        <w:rPr>
          <w:rFonts w:ascii="Arial" w:eastAsia="Calibri" w:hAnsi="Arial" w:cs="Arial"/>
          <w:b/>
          <w:lang w:eastAsia="zh-CN"/>
        </w:rPr>
      </w:pPr>
    </w:p>
    <w:p w14:paraId="5494BE8A" w14:textId="0C1FCFD8" w:rsidR="0093775F" w:rsidRPr="0093775F" w:rsidRDefault="0093775F" w:rsidP="0093775F">
      <w:pPr>
        <w:spacing w:after="160" w:line="259" w:lineRule="auto"/>
        <w:ind w:right="66"/>
        <w:jc w:val="both"/>
        <w:rPr>
          <w:rFonts w:ascii="Arial" w:eastAsia="Calibri" w:hAnsi="Arial" w:cs="Arial"/>
          <w:b/>
          <w:lang w:eastAsia="zh-CN"/>
        </w:rPr>
      </w:pPr>
      <w:r w:rsidRPr="0093775F">
        <w:rPr>
          <w:rFonts w:ascii="Arial" w:eastAsia="Calibri" w:hAnsi="Arial" w:cs="Arial"/>
          <w:b/>
          <w:lang w:eastAsia="zh-CN"/>
        </w:rPr>
        <w:t>ZAHTEVE V ZVEZI S CENO PONUJENE OPREME</w:t>
      </w:r>
    </w:p>
    <w:p w14:paraId="695E8C2C" w14:textId="77777777" w:rsidR="0093775F" w:rsidRPr="0093775F" w:rsidRDefault="0093775F" w:rsidP="0093775F">
      <w:pPr>
        <w:spacing w:after="160" w:line="259" w:lineRule="auto"/>
        <w:ind w:right="66"/>
        <w:jc w:val="both"/>
        <w:rPr>
          <w:rFonts w:ascii="Arial" w:eastAsia="Calibri" w:hAnsi="Arial" w:cs="Arial"/>
          <w:bCs/>
          <w:lang w:eastAsia="zh-CN"/>
        </w:rPr>
      </w:pPr>
      <w:r w:rsidRPr="0093775F">
        <w:rPr>
          <w:rFonts w:ascii="Arial" w:eastAsia="Calibri" w:hAnsi="Arial" w:cs="Arial"/>
          <w:bCs/>
          <w:lang w:eastAsia="zh-CN"/>
        </w:rPr>
        <w:t>V enotnih cenah posameznih postavk opreme mora biti zajeto:</w:t>
      </w:r>
    </w:p>
    <w:p w14:paraId="6B345E3B"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Preveritev mer za vgradnjo  opreme.</w:t>
      </w:r>
    </w:p>
    <w:p w14:paraId="530FED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Vključena izvedba priklopa na pripravljene instalacijske priključke.</w:t>
      </w:r>
    </w:p>
    <w:p w14:paraId="250404A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Zavarovanje vse opreme pred poškodbami in izgubo v času dobave, namestitve do prevzema.</w:t>
      </w:r>
    </w:p>
    <w:p w14:paraId="26341500"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Testiranje nameščene opreme.</w:t>
      </w:r>
    </w:p>
    <w:p w14:paraId="371664A9"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Šolanje osebja uporabnika (poimenski seznam osebja, ki je bilo izšolano, mora biti priloga primopredajnega zapisnika).</w:t>
      </w:r>
    </w:p>
    <w:p w14:paraId="7120820E"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Odvoz odpadne embalaže in končno čiščenje.</w:t>
      </w:r>
    </w:p>
    <w:p w14:paraId="072A4B0D"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Zagotovitev in predajo certifikatov, izjav o skladnosti, ustrezne tehnične, projektne in ostale dokumentacije za uporabo, obratovanje in vzdrževanje v slovenskem jeziku.</w:t>
      </w:r>
    </w:p>
    <w:p w14:paraId="7C8DDDDA"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Odprava ali poravnava vseh stroškov za odpravo vseh napak in poškodb na prostorih, ki bi nastale v času vnosa in namestitve opreme.</w:t>
      </w:r>
    </w:p>
    <w:p w14:paraId="6984F3DF"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Vsi transportni stroški.</w:t>
      </w:r>
    </w:p>
    <w:p w14:paraId="2C8C9FA2"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Strošek servisnega vzdrževanja za obdobje garancije.</w:t>
      </w:r>
    </w:p>
    <w:p w14:paraId="29D4D9BA" w14:textId="462DA962"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Izvesti validacijo v skladu z zakonodajo ob primopredaji opreme, med garancijsko dobo in ob izteku garancijskega obdobja ter skladno s ponudbo še 4 leta po izteku garancijske dobe</w:t>
      </w:r>
      <w:r w:rsidR="002840C0">
        <w:rPr>
          <w:rFonts w:ascii="Arial" w:eastAsiaTheme="minorHAnsi" w:hAnsi="Arial" w:cs="Arial"/>
          <w:bCs/>
          <w:kern w:val="2"/>
          <w:lang w:eastAsia="en-US"/>
          <w14:ligatures w14:val="standardContextual"/>
        </w:rPr>
        <w:t>.</w:t>
      </w:r>
    </w:p>
    <w:p w14:paraId="65B1802C" w14:textId="77777777" w:rsidR="0093775F" w:rsidRPr="0093775F" w:rsidRDefault="0093775F" w:rsidP="0093775F">
      <w:pPr>
        <w:numPr>
          <w:ilvl w:val="0"/>
          <w:numId w:val="104"/>
        </w:numPr>
        <w:suppressAutoHyphens/>
        <w:spacing w:after="160" w:line="259" w:lineRule="auto"/>
        <w:ind w:right="66"/>
        <w:contextualSpacing/>
        <w:jc w:val="both"/>
        <w:rPr>
          <w:rFonts w:ascii="Arial" w:eastAsiaTheme="minorHAnsi" w:hAnsi="Arial" w:cs="Arial"/>
          <w:bCs/>
          <w:kern w:val="2"/>
          <w:lang w:eastAsia="en-US"/>
          <w14:ligatures w14:val="standardContextual"/>
        </w:rPr>
      </w:pPr>
      <w:r w:rsidRPr="0093775F">
        <w:rPr>
          <w:rFonts w:ascii="Arial" w:eastAsiaTheme="minorHAnsi" w:hAnsi="Arial" w:cs="Arial"/>
          <w:bCs/>
          <w:kern w:val="2"/>
          <w:lang w:eastAsia="en-US"/>
          <w14:ligatures w14:val="standardContextual"/>
        </w:rPr>
        <w:t xml:space="preserve">V času garancijske dobe naročnik ne plačuje nobenih stroškov rednega vzdrževanja in morebitnih plačil popravil ob nastalih okvarah.  </w:t>
      </w:r>
    </w:p>
    <w:p w14:paraId="658EFC63" w14:textId="77777777" w:rsidR="0093775F" w:rsidRPr="0093775F" w:rsidRDefault="0093775F" w:rsidP="0093775F">
      <w:pPr>
        <w:suppressAutoHyphens/>
        <w:ind w:right="66"/>
        <w:jc w:val="both"/>
        <w:rPr>
          <w:rFonts w:ascii="Arial" w:eastAsia="Calibri" w:hAnsi="Arial" w:cs="Arial"/>
          <w:bCs/>
          <w:lang w:eastAsia="zh-CN"/>
        </w:rPr>
      </w:pPr>
    </w:p>
    <w:p w14:paraId="39754B17" w14:textId="77777777" w:rsidR="0093775F" w:rsidRPr="0093775F" w:rsidRDefault="0093775F" w:rsidP="0093775F">
      <w:pPr>
        <w:suppressAutoHyphens/>
        <w:rPr>
          <w:rFonts w:ascii="Arial" w:eastAsia="Calibri" w:hAnsi="Arial" w:cs="Arial"/>
          <w:b/>
          <w:bCs/>
          <w:lang w:eastAsia="zh-CN"/>
        </w:rPr>
      </w:pPr>
      <w:r w:rsidRPr="0093775F">
        <w:rPr>
          <w:rFonts w:ascii="Arial" w:eastAsia="Calibri" w:hAnsi="Arial" w:cs="Arial"/>
          <w:b/>
          <w:bCs/>
          <w:lang w:eastAsia="zh-CN"/>
        </w:rPr>
        <w:t>DODATNA OPREMA</w:t>
      </w:r>
    </w:p>
    <w:p w14:paraId="63CE8520" w14:textId="77777777" w:rsidR="0093775F" w:rsidRPr="0093775F" w:rsidRDefault="0093775F" w:rsidP="0093775F">
      <w:pPr>
        <w:suppressAutoHyphens/>
        <w:rPr>
          <w:rFonts w:ascii="Arial" w:eastAsia="Calibri" w:hAnsi="Arial" w:cs="Arial"/>
          <w:lang w:eastAsia="zh-CN"/>
        </w:rPr>
      </w:pPr>
    </w:p>
    <w:p w14:paraId="04D5F951"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Zunanji vozički za nalaganje in razkladanje parnega sterilizatorja</w:t>
      </w:r>
    </w:p>
    <w:p w14:paraId="1FCA3FFD" w14:textId="77777777" w:rsidR="0093775F" w:rsidRPr="0093775F" w:rsidRDefault="0093775F" w:rsidP="0093775F">
      <w:pPr>
        <w:suppressAutoHyphens/>
        <w:rPr>
          <w:rFonts w:ascii="Arial" w:eastAsia="Calibri" w:hAnsi="Arial" w:cs="Arial"/>
          <w:lang w:eastAsia="zh-CN"/>
        </w:rPr>
      </w:pPr>
    </w:p>
    <w:p w14:paraId="2D05A32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C50EBA1" w14:textId="77777777" w:rsidR="0093775F" w:rsidRPr="0093775F" w:rsidRDefault="0093775F" w:rsidP="0093775F">
      <w:pPr>
        <w:suppressAutoHyphens/>
        <w:rPr>
          <w:rFonts w:ascii="Arial" w:eastAsia="Calibri" w:hAnsi="Arial" w:cs="Arial"/>
          <w:lang w:eastAsia="zh-CN"/>
        </w:rPr>
      </w:pPr>
    </w:p>
    <w:p w14:paraId="576C5EDF" w14:textId="77777777" w:rsidR="0093775F" w:rsidRPr="0093775F" w:rsidRDefault="0093775F" w:rsidP="0093775F">
      <w:pPr>
        <w:numPr>
          <w:ilvl w:val="0"/>
          <w:numId w:val="77"/>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 xml:space="preserve">4 kosi </w:t>
      </w:r>
    </w:p>
    <w:p w14:paraId="7380739D"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1E04F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izdelan iz visokokakovostnega nerjavnega jekla,</w:t>
      </w:r>
    </w:p>
    <w:p w14:paraId="355FC952"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36BB2974"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dvig in spust bremena na pravo višino.</w:t>
      </w:r>
    </w:p>
    <w:p w14:paraId="453218BD"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imeti 4 kolesa,</w:t>
      </w:r>
    </w:p>
    <w:p w14:paraId="2DEBDD15" w14:textId="77777777" w:rsidR="0093775F" w:rsidRPr="0093775F" w:rsidRDefault="0093775F" w:rsidP="0093775F">
      <w:pPr>
        <w:numPr>
          <w:ilvl w:val="0"/>
          <w:numId w:val="76"/>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najmanj 2 kolesi z zavoro.</w:t>
      </w:r>
    </w:p>
    <w:p w14:paraId="4C8D40FA"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Notranji vozički za polnjenje parnega sterilizatorja</w:t>
      </w:r>
    </w:p>
    <w:p w14:paraId="62028232" w14:textId="77777777" w:rsidR="0093775F" w:rsidRPr="0093775F" w:rsidRDefault="0093775F" w:rsidP="0093775F">
      <w:pPr>
        <w:suppressAutoHyphens/>
        <w:rPr>
          <w:rFonts w:ascii="Arial" w:eastAsia="Calibri" w:hAnsi="Arial" w:cs="Arial"/>
          <w:lang w:eastAsia="zh-CN"/>
        </w:rPr>
      </w:pPr>
    </w:p>
    <w:p w14:paraId="1549AE07" w14:textId="77777777"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Količina:</w:t>
      </w:r>
    </w:p>
    <w:p w14:paraId="46A611AB" w14:textId="77777777" w:rsidR="0093775F" w:rsidRPr="0093775F" w:rsidRDefault="0093775F" w:rsidP="0093775F">
      <w:pPr>
        <w:suppressAutoHyphens/>
        <w:rPr>
          <w:rFonts w:ascii="Arial" w:eastAsia="Calibri" w:hAnsi="Arial" w:cs="Arial"/>
          <w:lang w:eastAsia="zh-CN"/>
        </w:rPr>
      </w:pPr>
    </w:p>
    <w:p w14:paraId="6C009FC4" w14:textId="77777777" w:rsidR="0093775F" w:rsidRPr="0093775F" w:rsidRDefault="0093775F" w:rsidP="0093775F">
      <w:pPr>
        <w:numPr>
          <w:ilvl w:val="0"/>
          <w:numId w:val="75"/>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2 kosa</w:t>
      </w:r>
    </w:p>
    <w:p w14:paraId="069D7BEC" w14:textId="77777777" w:rsidR="0006613C" w:rsidRDefault="0006613C" w:rsidP="0093775F">
      <w:pPr>
        <w:suppressAutoHyphens/>
        <w:rPr>
          <w:rFonts w:ascii="Arial" w:eastAsia="Calibri" w:hAnsi="Arial" w:cs="Arial"/>
          <w:lang w:eastAsia="zh-CN"/>
        </w:rPr>
      </w:pPr>
    </w:p>
    <w:p w14:paraId="6EFE0974" w14:textId="181F5F73" w:rsidR="0093775F" w:rsidRPr="0093775F" w:rsidRDefault="0093775F" w:rsidP="0093775F">
      <w:pPr>
        <w:suppressAutoHyphens/>
        <w:rPr>
          <w:rFonts w:ascii="Arial" w:eastAsia="Calibri" w:hAnsi="Arial" w:cs="Arial"/>
          <w:lang w:eastAsia="zh-CN"/>
        </w:rPr>
      </w:pPr>
      <w:r w:rsidRPr="0093775F">
        <w:rPr>
          <w:rFonts w:ascii="Arial" w:eastAsia="Calibri" w:hAnsi="Arial" w:cs="Arial"/>
          <w:lang w:eastAsia="zh-CN"/>
        </w:rPr>
        <w:t>Voziček mora:</w:t>
      </w:r>
    </w:p>
    <w:p w14:paraId="22BD8CAC" w14:textId="77777777" w:rsidR="0093775F" w:rsidRPr="0093775F" w:rsidRDefault="0093775F" w:rsidP="0093775F">
      <w:pPr>
        <w:suppressAutoHyphens/>
        <w:rPr>
          <w:rFonts w:ascii="Arial" w:eastAsia="Calibri" w:hAnsi="Arial" w:cs="Arial"/>
          <w:lang w:eastAsia="zh-CN"/>
        </w:rPr>
      </w:pPr>
    </w:p>
    <w:p w14:paraId="5CCA5AC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s sterilizatorjem,</w:t>
      </w:r>
    </w:p>
    <w:p w14:paraId="5A0887C3"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biti kompatibilen z zunanjim vozičkom,</w:t>
      </w:r>
    </w:p>
    <w:p w14:paraId="144D2207"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omogočati uporabo košar in kontejnerjev,</w:t>
      </w:r>
    </w:p>
    <w:p w14:paraId="6E1F2661" w14:textId="77777777" w:rsidR="0093775F" w:rsidRPr="0093775F" w:rsidRDefault="0093775F" w:rsidP="0093775F">
      <w:pPr>
        <w:numPr>
          <w:ilvl w:val="0"/>
          <w:numId w:val="74"/>
        </w:numPr>
        <w:suppressAutoHyphens/>
        <w:spacing w:after="160" w:line="259" w:lineRule="auto"/>
        <w:contextualSpacing/>
        <w:rPr>
          <w:rFonts w:ascii="Arial" w:eastAsiaTheme="minorHAnsi" w:hAnsi="Arial" w:cs="Arial"/>
          <w:kern w:val="2"/>
          <w:lang w:eastAsia="en-US"/>
          <w14:ligatures w14:val="standardContextual"/>
        </w:rPr>
      </w:pPr>
      <w:r w:rsidRPr="0093775F">
        <w:rPr>
          <w:rFonts w:ascii="Arial" w:eastAsiaTheme="minorHAnsi" w:hAnsi="Arial" w:cs="Arial"/>
          <w:kern w:val="2"/>
          <w:lang w:eastAsia="en-US"/>
          <w14:ligatures w14:val="standardContextual"/>
        </w:rPr>
        <w:t>vključevati nastavljive police.</w:t>
      </w:r>
    </w:p>
    <w:p w14:paraId="3C104E26" w14:textId="77777777" w:rsidR="0093775F" w:rsidRPr="0093775F" w:rsidRDefault="0093775F" w:rsidP="0093775F">
      <w:pPr>
        <w:suppressAutoHyphens/>
        <w:rPr>
          <w:rFonts w:ascii="Arial" w:eastAsia="Calibri" w:hAnsi="Arial" w:cs="Arial"/>
          <w:lang w:eastAsia="zh-CN"/>
        </w:rPr>
      </w:pPr>
    </w:p>
    <w:p w14:paraId="5892EBD5" w14:textId="1B166A2F" w:rsidR="0093775F" w:rsidRPr="00933C6B" w:rsidRDefault="0093775F" w:rsidP="0093775F">
      <w:pPr>
        <w:suppressAutoHyphens/>
        <w:rPr>
          <w:rFonts w:ascii="Arial" w:eastAsia="Calibri" w:hAnsi="Arial" w:cs="Arial"/>
          <w:b/>
          <w:bCs/>
          <w:lang w:eastAsia="zh-CN"/>
        </w:rPr>
      </w:pPr>
      <w:r w:rsidRPr="00933C6B">
        <w:rPr>
          <w:rFonts w:ascii="Arial" w:eastAsia="Calibri" w:hAnsi="Arial" w:cs="Arial"/>
          <w:b/>
          <w:bCs/>
          <w:lang w:eastAsia="zh-CN"/>
        </w:rPr>
        <w:t>DEMONTAŽA</w:t>
      </w:r>
      <w:r w:rsidR="009C030E" w:rsidRPr="00933C6B">
        <w:rPr>
          <w:rFonts w:ascii="Arial" w:eastAsia="Calibri" w:hAnsi="Arial" w:cs="Arial"/>
          <w:b/>
          <w:bCs/>
          <w:lang w:eastAsia="zh-CN"/>
        </w:rPr>
        <w:t xml:space="preserve"> IN ODVOZ</w:t>
      </w:r>
      <w:r w:rsidRPr="00933C6B">
        <w:rPr>
          <w:rFonts w:ascii="Arial" w:eastAsia="Calibri" w:hAnsi="Arial" w:cs="Arial"/>
          <w:b/>
          <w:bCs/>
          <w:lang w:eastAsia="zh-CN"/>
        </w:rPr>
        <w:t xml:space="preserve"> OBSTOJEČIH STERILIZATORJEV</w:t>
      </w:r>
    </w:p>
    <w:p w14:paraId="176E3707" w14:textId="77777777" w:rsidR="0093775F" w:rsidRPr="00933C6B" w:rsidRDefault="0093775F" w:rsidP="0093775F">
      <w:pPr>
        <w:suppressAutoHyphens/>
        <w:rPr>
          <w:rFonts w:ascii="Arial" w:eastAsia="Calibri" w:hAnsi="Arial" w:cs="Arial"/>
          <w:b/>
          <w:bCs/>
          <w:lang w:eastAsia="zh-CN"/>
        </w:rPr>
      </w:pPr>
    </w:p>
    <w:p w14:paraId="44C5B9F5" w14:textId="7E03D93F" w:rsidR="000607B5" w:rsidRDefault="0093775F" w:rsidP="00AB1334">
      <w:pPr>
        <w:jc w:val="both"/>
        <w:rPr>
          <w:rFonts w:ascii="Arial" w:hAnsi="Arial" w:cs="Arial"/>
        </w:rPr>
      </w:pPr>
      <w:r w:rsidRPr="00933C6B">
        <w:rPr>
          <w:rFonts w:ascii="Arial" w:eastAsia="Calibri" w:hAnsi="Arial" w:cs="Arial"/>
          <w:lang w:eastAsia="zh-CN"/>
        </w:rPr>
        <w:t xml:space="preserve">Izbrani ponudnik </w:t>
      </w:r>
      <w:r w:rsidR="00191C23" w:rsidRPr="00933C6B">
        <w:rPr>
          <w:rFonts w:ascii="Arial" w:eastAsia="Calibri" w:hAnsi="Arial" w:cs="Arial"/>
          <w:lang w:eastAsia="zh-CN"/>
        </w:rPr>
        <w:t>mora podati ponudbo</w:t>
      </w:r>
      <w:r w:rsidRPr="00933C6B">
        <w:rPr>
          <w:rFonts w:ascii="Arial" w:eastAsia="Calibri" w:hAnsi="Arial" w:cs="Arial"/>
          <w:lang w:eastAsia="zh-CN"/>
        </w:rPr>
        <w:t xml:space="preserve"> za demontažo</w:t>
      </w:r>
      <w:r w:rsidR="00191C23" w:rsidRPr="00933C6B">
        <w:rPr>
          <w:rFonts w:ascii="Arial" w:eastAsia="Calibri" w:hAnsi="Arial" w:cs="Arial"/>
          <w:lang w:eastAsia="zh-CN"/>
        </w:rPr>
        <w:t xml:space="preserve"> in odvoz</w:t>
      </w:r>
      <w:r w:rsidRPr="00933C6B">
        <w:rPr>
          <w:rFonts w:ascii="Arial" w:eastAsia="Calibri" w:hAnsi="Arial" w:cs="Arial"/>
          <w:lang w:eastAsia="zh-CN"/>
        </w:rPr>
        <w:t xml:space="preserve"> obstoječih sterilizatorjev.</w:t>
      </w:r>
      <w:r w:rsidR="00191C23" w:rsidRPr="00933C6B">
        <w:rPr>
          <w:rFonts w:ascii="Arial" w:eastAsia="Calibri" w:hAnsi="Arial" w:cs="Arial"/>
          <w:lang w:eastAsia="zh-CN"/>
        </w:rPr>
        <w:t xml:space="preserve"> Naročnik si </w:t>
      </w:r>
      <w:r w:rsidR="009C030E" w:rsidRPr="00933C6B">
        <w:rPr>
          <w:rFonts w:ascii="Arial" w:hAnsi="Arial" w:cs="Arial"/>
        </w:rPr>
        <w:t xml:space="preserve"> pridrž</w:t>
      </w:r>
      <w:r w:rsidR="00191C23" w:rsidRPr="00933C6B">
        <w:rPr>
          <w:rFonts w:ascii="Arial" w:hAnsi="Arial" w:cs="Arial"/>
        </w:rPr>
        <w:t>uje</w:t>
      </w:r>
      <w:r w:rsidR="009C030E" w:rsidRPr="00933C6B">
        <w:rPr>
          <w:rFonts w:ascii="Arial" w:hAnsi="Arial" w:cs="Arial"/>
        </w:rPr>
        <w:t xml:space="preserve"> pravico</w:t>
      </w:r>
      <w:r w:rsidR="00191C23" w:rsidRPr="00933C6B">
        <w:rPr>
          <w:rFonts w:ascii="Arial" w:hAnsi="Arial" w:cs="Arial"/>
        </w:rPr>
        <w:t>, da tudi po oddani ponudbi ponudnika in sprejeti odločitvi</w:t>
      </w:r>
      <w:r w:rsidR="0079289A" w:rsidRPr="00933C6B">
        <w:rPr>
          <w:rFonts w:ascii="Arial" w:hAnsi="Arial" w:cs="Arial"/>
        </w:rPr>
        <w:t xml:space="preserve"> o oddaji naročila</w:t>
      </w:r>
      <w:r w:rsidR="00191C23" w:rsidRPr="00933C6B">
        <w:rPr>
          <w:rFonts w:ascii="Arial" w:hAnsi="Arial" w:cs="Arial"/>
        </w:rPr>
        <w:t xml:space="preserve"> </w:t>
      </w:r>
      <w:r w:rsidR="009C030E" w:rsidRPr="00933C6B">
        <w:rPr>
          <w:rFonts w:ascii="Arial" w:hAnsi="Arial" w:cs="Arial"/>
        </w:rPr>
        <w:t>demontaž</w:t>
      </w:r>
      <w:r w:rsidR="00191C23" w:rsidRPr="00933C6B">
        <w:rPr>
          <w:rFonts w:ascii="Arial" w:hAnsi="Arial" w:cs="Arial"/>
        </w:rPr>
        <w:t>o</w:t>
      </w:r>
      <w:r w:rsidR="009C030E" w:rsidRPr="00933C6B">
        <w:rPr>
          <w:rFonts w:ascii="Arial" w:hAnsi="Arial" w:cs="Arial"/>
        </w:rPr>
        <w:t xml:space="preserve"> in odvoz naprav</w:t>
      </w:r>
      <w:r w:rsidR="00191C23" w:rsidRPr="00933C6B">
        <w:rPr>
          <w:rFonts w:ascii="Arial" w:hAnsi="Arial" w:cs="Arial"/>
        </w:rPr>
        <w:t>e izvede v lastni režiji, v skladu s čimer ponudniku</w:t>
      </w:r>
      <w:r w:rsidR="0079289A" w:rsidRPr="00933C6B">
        <w:rPr>
          <w:rFonts w:ascii="Arial" w:hAnsi="Arial" w:cs="Arial"/>
        </w:rPr>
        <w:t xml:space="preserve"> </w:t>
      </w:r>
      <w:r w:rsidR="00191C23" w:rsidRPr="00933C6B">
        <w:rPr>
          <w:rFonts w:ascii="Arial" w:hAnsi="Arial" w:cs="Arial"/>
        </w:rPr>
        <w:t xml:space="preserve">ne izda naročilnice za posamezno storitev. </w:t>
      </w:r>
    </w:p>
    <w:p w14:paraId="7E2D4575" w14:textId="77777777" w:rsidR="00A210D8" w:rsidRDefault="00A210D8" w:rsidP="00AB1334">
      <w:pPr>
        <w:jc w:val="both"/>
        <w:rPr>
          <w:rFonts w:ascii="Arial" w:hAnsi="Arial" w:cs="Arial"/>
        </w:rPr>
      </w:pPr>
    </w:p>
    <w:p w14:paraId="73541400" w14:textId="77777777" w:rsidR="00A210D8" w:rsidRDefault="00A210D8" w:rsidP="00AB1334">
      <w:pPr>
        <w:jc w:val="both"/>
        <w:rPr>
          <w:rFonts w:ascii="Arial" w:hAnsi="Arial" w:cs="Arial"/>
        </w:rPr>
      </w:pPr>
    </w:p>
    <w:p w14:paraId="1D98E231" w14:textId="77777777" w:rsidR="00A210D8" w:rsidRDefault="00A210D8" w:rsidP="00AB1334">
      <w:pPr>
        <w:jc w:val="both"/>
        <w:rPr>
          <w:rFonts w:ascii="Arial" w:hAnsi="Arial" w:cs="Arial"/>
        </w:rPr>
      </w:pPr>
    </w:p>
    <w:p w14:paraId="2A66EC81" w14:textId="2028085C" w:rsidR="00A210D8" w:rsidRPr="00933C6B" w:rsidRDefault="00A210D8" w:rsidP="00A210D8">
      <w:pPr>
        <w:rPr>
          <w:rFonts w:ascii="Arial" w:hAnsi="Arial" w:cs="Arial"/>
        </w:rPr>
      </w:pPr>
      <w:r w:rsidRPr="00933C6B">
        <w:rPr>
          <w:rFonts w:ascii="Arial" w:hAnsi="Arial" w:cs="Arial"/>
        </w:rPr>
        <w:t>Datum:</w:t>
      </w:r>
      <w:r w:rsidRPr="00933C6B">
        <w:rPr>
          <w:rFonts w:ascii="Arial" w:hAnsi="Arial" w:cs="Arial"/>
          <w:snapToGrid w:val="0"/>
        </w:rPr>
        <w:t xml:space="preserve"> </w:t>
      </w:r>
      <w:r w:rsidRPr="00933C6B">
        <w:rPr>
          <w:rFonts w:ascii="Arial" w:hAnsi="Arial" w:cs="Arial"/>
          <w:snapToGrid w:val="0"/>
        </w:rPr>
        <w:fldChar w:fldCharType="begin">
          <w:ffData>
            <w:name w:val="Besedilo1"/>
            <w:enabled/>
            <w:calcOnExit w:val="0"/>
            <w:textInput/>
          </w:ffData>
        </w:fldChar>
      </w:r>
      <w:r w:rsidRPr="00933C6B">
        <w:rPr>
          <w:rFonts w:ascii="Arial" w:hAnsi="Arial" w:cs="Arial"/>
          <w:snapToGrid w:val="0"/>
        </w:rPr>
        <w:instrText xml:space="preserve"> FORMTEXT </w:instrText>
      </w:r>
      <w:r w:rsidRPr="00933C6B">
        <w:rPr>
          <w:rFonts w:ascii="Arial" w:hAnsi="Arial" w:cs="Arial"/>
          <w:snapToGrid w:val="0"/>
        </w:rPr>
      </w:r>
      <w:r w:rsidRPr="00933C6B">
        <w:rPr>
          <w:rFonts w:ascii="Arial" w:hAnsi="Arial" w:cs="Arial"/>
          <w:snapToGrid w:val="0"/>
        </w:rPr>
        <w:fldChar w:fldCharType="separate"/>
      </w:r>
      <w:r w:rsidRPr="00933C6B">
        <w:rPr>
          <w:rFonts w:ascii="Arial" w:hAnsi="Arial" w:cs="Arial"/>
          <w:noProof/>
          <w:snapToGrid w:val="0"/>
        </w:rPr>
        <w:t> </w:t>
      </w:r>
      <w:r w:rsidRPr="00933C6B">
        <w:rPr>
          <w:rFonts w:ascii="Arial" w:hAnsi="Arial" w:cs="Arial"/>
          <w:noProof/>
          <w:snapToGrid w:val="0"/>
        </w:rPr>
        <w:t> </w:t>
      </w:r>
      <w:r w:rsidRPr="00933C6B">
        <w:rPr>
          <w:rFonts w:ascii="Arial" w:hAnsi="Arial" w:cs="Arial"/>
          <w:noProof/>
          <w:snapToGrid w:val="0"/>
        </w:rPr>
        <w:t> </w:t>
      </w:r>
      <w:r w:rsidRPr="00933C6B">
        <w:rPr>
          <w:rFonts w:ascii="Arial" w:hAnsi="Arial" w:cs="Arial"/>
          <w:noProof/>
          <w:snapToGrid w:val="0"/>
        </w:rPr>
        <w:t> </w:t>
      </w:r>
      <w:r w:rsidRPr="00933C6B">
        <w:rPr>
          <w:rFonts w:ascii="Arial" w:hAnsi="Arial" w:cs="Arial"/>
          <w:noProof/>
          <w:snapToGrid w:val="0"/>
        </w:rPr>
        <w:t> </w:t>
      </w:r>
      <w:r w:rsidRPr="00933C6B">
        <w:rPr>
          <w:rFonts w:ascii="Arial" w:hAnsi="Arial" w:cs="Arial"/>
          <w:snapToGrid w:val="0"/>
        </w:rPr>
        <w:fldChar w:fldCharType="end"/>
      </w:r>
      <w:r w:rsidRPr="00933C6B">
        <w:rPr>
          <w:rFonts w:ascii="Arial" w:hAnsi="Arial" w:cs="Arial"/>
        </w:rPr>
        <w:t xml:space="preserve">             </w:t>
      </w:r>
      <w:r w:rsidRPr="00933C6B">
        <w:rPr>
          <w:rFonts w:ascii="Arial" w:hAnsi="Arial" w:cs="Arial"/>
        </w:rPr>
        <w:tab/>
      </w:r>
      <w:r w:rsidRPr="00933C6B">
        <w:rPr>
          <w:rFonts w:ascii="Arial" w:hAnsi="Arial" w:cs="Arial"/>
        </w:rPr>
        <w:tab/>
      </w:r>
      <w:r w:rsidRPr="00933C6B">
        <w:rPr>
          <w:rFonts w:ascii="Arial" w:hAnsi="Arial" w:cs="Arial"/>
        </w:rPr>
        <w:tab/>
      </w:r>
      <w:r w:rsidRPr="00933C6B">
        <w:rPr>
          <w:rFonts w:ascii="Arial" w:hAnsi="Arial" w:cs="Arial"/>
        </w:rPr>
        <w:tab/>
        <w:t>Žig                             Odgovorna oseba ponudnika:</w:t>
      </w:r>
    </w:p>
    <w:p w14:paraId="498BD01A" w14:textId="77777777" w:rsidR="00A210D8" w:rsidRDefault="00A210D8" w:rsidP="00A210D8">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752E4B33" w14:textId="77777777" w:rsidR="00740CB2" w:rsidRPr="002C77A9" w:rsidRDefault="00740CB2" w:rsidP="00A210D8">
      <w:pPr>
        <w:rPr>
          <w:rFonts w:ascii="Arial" w:hAnsi="Arial" w:cs="Arial"/>
          <w:sz w:val="18"/>
          <w:szCs w:val="18"/>
        </w:rPr>
      </w:pPr>
    </w:p>
    <w:p w14:paraId="13BB5AFA" w14:textId="77777777" w:rsidR="00A210D8" w:rsidRPr="002C77A9" w:rsidRDefault="00A210D8" w:rsidP="00A210D8">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58C83C0E" w14:textId="77777777" w:rsidR="00A210D8" w:rsidRPr="00306B10" w:rsidRDefault="00A210D8" w:rsidP="00AB1334">
      <w:pPr>
        <w:jc w:val="both"/>
        <w:rPr>
          <w:rFonts w:ascii="Arial" w:eastAsia="MS Mincho" w:hAnsi="Arial" w:cs="Arial"/>
          <w:lang w:val="ru-RU" w:eastAsia="en-US"/>
        </w:rPr>
      </w:pPr>
    </w:p>
    <w:p w14:paraId="5D0964EB" w14:textId="77777777" w:rsidR="00501AE1" w:rsidRPr="00306B10" w:rsidRDefault="00501AE1" w:rsidP="00501AE1">
      <w:pPr>
        <w:jc w:val="both"/>
        <w:rPr>
          <w:rFonts w:ascii="Arial" w:eastAsia="MS Mincho" w:hAnsi="Arial" w:cs="Arial"/>
          <w:lang w:val="ru-RU" w:eastAsia="en-US"/>
        </w:rPr>
      </w:pPr>
    </w:p>
    <w:p w14:paraId="02B77604" w14:textId="213462E1" w:rsidR="008A44AF" w:rsidRPr="008A44AF" w:rsidRDefault="00CA7BA5" w:rsidP="00BB7B41">
      <w:pPr>
        <w:spacing w:after="160" w:line="259" w:lineRule="auto"/>
        <w:rPr>
          <w:rFonts w:ascii="Arial" w:eastAsia="Calibri" w:hAnsi="Arial" w:cs="Arial"/>
          <w:b/>
          <w:bCs/>
        </w:rPr>
      </w:pPr>
      <w:bookmarkStart w:id="150" w:name="_Toc205886619"/>
      <w:r>
        <w:rPr>
          <w:rFonts w:ascii="Calibri" w:eastAsia="Calibri" w:hAnsi="Calibri" w:cs="Calibri"/>
        </w:rPr>
        <w:br w:type="page"/>
      </w:r>
      <w:r w:rsidR="008A44AF" w:rsidRPr="008A44AF">
        <w:rPr>
          <w:rFonts w:ascii="Arial" w:eastAsia="Calibri" w:hAnsi="Arial" w:cs="Arial"/>
          <w:b/>
          <w:bCs/>
        </w:rPr>
        <w:t xml:space="preserve">PRILOGA </w:t>
      </w:r>
      <w:r w:rsidR="00BB7B41">
        <w:rPr>
          <w:rFonts w:ascii="Arial" w:eastAsia="Calibri" w:hAnsi="Arial" w:cs="Arial"/>
          <w:b/>
          <w:bCs/>
        </w:rPr>
        <w:t>3</w:t>
      </w: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13B2EC4A"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w:t>
      </w:r>
      <w:r w:rsidR="00681FD8">
        <w:rPr>
          <w:rFonts w:ascii="Arial" w:hAnsi="Arial" w:cs="Arial"/>
          <w:b/>
          <w:color w:val="000000"/>
          <w:lang w:bidi="sl-SI"/>
        </w:rPr>
        <w:t xml:space="preserve"> »</w:t>
      </w:r>
      <w:r w:rsidR="00C16FD6" w:rsidRPr="00CE7403">
        <w:rPr>
          <w:rFonts w:ascii="Arial" w:hAnsi="Arial" w:cs="Arial"/>
          <w:b/>
          <w:bCs/>
          <w:iCs/>
        </w:rPr>
        <w:t>NABAVA STERILIZATORJEV Z OPREMO IN VZDRŽEVANJEM</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2C080D49"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4DB8DD3F"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 xml:space="preserve">Žig                  </w:t>
      </w:r>
      <w:r w:rsidR="00740CB2">
        <w:rPr>
          <w:rFonts w:ascii="Arial" w:hAnsi="Arial" w:cs="Arial"/>
        </w:rPr>
        <w:t xml:space="preserve">     </w:t>
      </w:r>
      <w:r w:rsidRPr="009C2DB6">
        <w:rPr>
          <w:rFonts w:ascii="Arial" w:hAnsi="Arial" w:cs="Arial"/>
        </w:rPr>
        <w:t>Odgovorna oseba podizvajalca:</w:t>
      </w:r>
    </w:p>
    <w:p w14:paraId="3C1D7207" w14:textId="77777777"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6163E3" w14:textId="77777777" w:rsidR="00740CB2" w:rsidRPr="009C2DB6" w:rsidRDefault="00740CB2" w:rsidP="00792A6C">
      <w:pPr>
        <w:rPr>
          <w:rFonts w:ascii="Arial" w:hAnsi="Arial" w:cs="Arial"/>
        </w:rPr>
      </w:pP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49D57DE1" w:rsidR="00792A6C" w:rsidRDefault="00792A6C" w:rsidP="00792A6C">
      <w:pPr>
        <w:rPr>
          <w:rFonts w:ascii="Arial" w:hAnsi="Arial" w:cs="Arial"/>
          <w:b/>
          <w:sz w:val="21"/>
          <w:szCs w:val="21"/>
        </w:rPr>
      </w:pPr>
      <w:r>
        <w:rPr>
          <w:rFonts w:ascii="Arial" w:hAnsi="Arial" w:cs="Arial"/>
          <w:b/>
          <w:sz w:val="21"/>
          <w:szCs w:val="21"/>
        </w:rPr>
        <w:t xml:space="preserve">PRILOGA  </w:t>
      </w:r>
      <w:r w:rsidR="00BB7B41">
        <w:rPr>
          <w:rFonts w:ascii="Arial" w:hAnsi="Arial" w:cs="Arial"/>
          <w:b/>
          <w:sz w:val="21"/>
          <w:szCs w:val="21"/>
        </w:rPr>
        <w:t>4</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1" w:name="_Toc205886620"/>
      <w:r w:rsidRPr="00DD29BF">
        <w:t>POTRDITEV REFERENC PONUDNIKA</w:t>
      </w:r>
      <w:bookmarkEnd w:id="151"/>
    </w:p>
    <w:p w14:paraId="2ADD507F" w14:textId="77777777" w:rsidR="00792A6C" w:rsidRPr="00087392" w:rsidRDefault="00BF561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BF5615"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521F9C9D"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00795376" w:rsidRPr="009214E8">
              <w:rPr>
                <w:rFonts w:ascii="Arial" w:hAnsi="Arial" w:cs="Arial"/>
                <w:b/>
                <w:bCs/>
                <w:iCs/>
              </w:rPr>
              <w:t>»</w:t>
            </w:r>
            <w:r w:rsidR="00C16FD6" w:rsidRPr="00CE7403">
              <w:rPr>
                <w:rFonts w:ascii="Arial" w:hAnsi="Arial" w:cs="Arial"/>
                <w:b/>
                <w:bCs/>
                <w:iCs/>
              </w:rPr>
              <w:t>NABAVA STERILIZATORJEV Z OPREMO IN VZDRŽEVANJEM</w:t>
            </w:r>
            <w:r w:rsidR="00795376" w:rsidRPr="00795376">
              <w:rPr>
                <w:rFonts w:ascii="Arial" w:hAnsi="Arial" w:cs="Arial"/>
                <w:b/>
                <w:bCs/>
              </w:rPr>
              <w:t>«</w:t>
            </w:r>
          </w:p>
          <w:p w14:paraId="2273EC7F" w14:textId="21C802B0"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ponudb, kot glavni dobavitelj ali partner v skupnem nastopanju ali podizvajalec, izvedel vsaj dve dobavi</w:t>
            </w:r>
            <w:r w:rsidR="00C16FD6">
              <w:rPr>
                <w:rFonts w:ascii="Arial" w:hAnsi="Arial" w:cs="Arial"/>
              </w:rPr>
              <w:t xml:space="preserve"> parnih</w:t>
            </w:r>
            <w:r w:rsidRPr="000B5A60">
              <w:rPr>
                <w:rFonts w:ascii="Arial" w:hAnsi="Arial" w:cs="Arial"/>
              </w:rPr>
              <w:t xml:space="preserve"> </w:t>
            </w:r>
            <w:r w:rsidR="00C16FD6">
              <w:rPr>
                <w:rFonts w:ascii="Arial" w:hAnsi="Arial" w:cs="Arial"/>
              </w:rPr>
              <w:t>sterilizatorjev</w:t>
            </w:r>
            <w:r w:rsidRPr="000B5A60">
              <w:rPr>
                <w:rFonts w:ascii="Arial" w:hAnsi="Arial" w:cs="Arial"/>
              </w:rPr>
              <w:t xml:space="preserve">, </w:t>
            </w:r>
            <w:r>
              <w:rPr>
                <w:rFonts w:ascii="Arial" w:hAnsi="Arial" w:cs="Arial"/>
              </w:rPr>
              <w:t>za kater</w:t>
            </w:r>
            <w:r w:rsidR="0002700E">
              <w:rPr>
                <w:rFonts w:ascii="Arial" w:hAnsi="Arial" w:cs="Arial"/>
              </w:rPr>
              <w:t>i</w:t>
            </w:r>
            <w:r>
              <w:rPr>
                <w:rFonts w:ascii="Arial" w:hAnsi="Arial" w:cs="Arial"/>
              </w:rPr>
              <w:t xml:space="preserv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11BD0A3"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C16FD6" w:rsidRPr="00C16FD6">
        <w:rPr>
          <w:rFonts w:ascii="Arial" w:hAnsi="Arial" w:cs="Arial"/>
        </w:rPr>
        <w:t>NABAVA STERILIZATORJEV Z OPREMO IN VZDRŽEVANJEM</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731FC79E" w:rsidR="00792A6C" w:rsidRPr="0074726F" w:rsidRDefault="00792A6C" w:rsidP="00792A6C">
      <w:pPr>
        <w:jc w:val="center"/>
        <w:rPr>
          <w:rFonts w:ascii="Arial" w:hAnsi="Arial" w:cs="Arial"/>
        </w:rPr>
      </w:pPr>
      <w:r w:rsidRPr="0074726F">
        <w:rPr>
          <w:rFonts w:ascii="Arial" w:hAnsi="Arial" w:cs="Arial"/>
        </w:rPr>
        <w:t>dobavil naslednj</w:t>
      </w:r>
      <w:r w:rsidR="00D63F22">
        <w:rPr>
          <w:rFonts w:ascii="Arial" w:hAnsi="Arial" w:cs="Arial"/>
        </w:rPr>
        <w:t>i</w:t>
      </w:r>
      <w:r w:rsidR="00C16FD6">
        <w:rPr>
          <w:rFonts w:ascii="Arial" w:hAnsi="Arial" w:cs="Arial"/>
        </w:rPr>
        <w:t xml:space="preserve"> parni</w:t>
      </w:r>
      <w:r w:rsidR="00D63F22">
        <w:rPr>
          <w:rFonts w:ascii="Arial" w:hAnsi="Arial" w:cs="Arial"/>
        </w:rPr>
        <w:t xml:space="preserve"> </w:t>
      </w:r>
      <w:r w:rsidR="00C16FD6">
        <w:rPr>
          <w:rFonts w:ascii="Arial" w:hAnsi="Arial" w:cs="Arial"/>
        </w:rPr>
        <w:t>sterilizator</w:t>
      </w:r>
      <w:r w:rsidR="00681FD8">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46C4ADAD" w14:textId="701D2685" w:rsidR="00792A6C" w:rsidRDefault="00792A6C" w:rsidP="00681FD8">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6288E0EE" w14:textId="52E6C293" w:rsidR="00792A6C" w:rsidRDefault="000F0660" w:rsidP="00933C6B">
      <w:pPr>
        <w:jc w:val="both"/>
        <w:rPr>
          <w:rFonts w:ascii="Arial" w:eastAsia="Arial" w:hAnsi="Arial" w:cs="Arial"/>
          <w:b/>
          <w:color w:val="000000"/>
          <w:sz w:val="21"/>
          <w:szCs w:val="21"/>
          <w:lang w:bidi="sl-SI"/>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C16FD6">
        <w:rPr>
          <w:rFonts w:ascii="Arial" w:hAnsi="Arial" w:cs="Arial"/>
        </w:rPr>
        <w:t>sterilizatorjev</w:t>
      </w:r>
      <w:r w:rsidR="00681FD8">
        <w:rPr>
          <w:rFonts w:ascii="Arial" w:hAnsi="Arial" w:cs="Arial"/>
        </w:rPr>
        <w:t xml:space="preserve"> naročnika</w:t>
      </w:r>
      <w:r>
        <w:rPr>
          <w:rFonts w:ascii="Arial" w:hAnsi="Arial" w:cs="Arial"/>
        </w:rPr>
        <w:t xml:space="preserve"> </w:t>
      </w:r>
      <w:r w:rsidR="00413FF6">
        <w:rPr>
          <w:rFonts w:ascii="Arial" w:hAnsi="Arial" w:cs="Arial"/>
        </w:rPr>
        <w:t>JZZSBB</w:t>
      </w:r>
      <w:r w:rsidRPr="0074726F">
        <w:rPr>
          <w:rFonts w:ascii="Arial" w:hAnsi="Arial" w:cs="Arial"/>
        </w:rPr>
        <w:t xml:space="preserve">. </w:t>
      </w: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5A0B431A" w:rsidR="00792A6C"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8E0517B" w14:textId="77777777" w:rsidR="00740CB2" w:rsidRPr="009C2DB6" w:rsidRDefault="00740CB2" w:rsidP="00792A6C">
      <w:pPr>
        <w:rPr>
          <w:rFonts w:ascii="Arial" w:hAnsi="Arial" w:cs="Arial"/>
        </w:rPr>
      </w:pPr>
    </w:p>
    <w:p w14:paraId="2B167DAE" w14:textId="70C992AB" w:rsidR="00792A6C" w:rsidRDefault="00792A6C" w:rsidP="00933C6B">
      <w:pPr>
        <w:rPr>
          <w:rFonts w:ascii="Arial" w:eastAsia="Arial" w:hAnsi="Arial" w:cs="Arial"/>
          <w:b/>
          <w:color w:val="000000"/>
          <w:sz w:val="21"/>
          <w:szCs w:val="21"/>
          <w:lang w:bidi="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40CB2">
        <w:rPr>
          <w:rFonts w:ascii="Arial" w:hAnsi="Arial" w:cs="Arial"/>
        </w:rPr>
        <w:t xml:space="preserve">       </w:t>
      </w:r>
      <w:r>
        <w:rPr>
          <w:rFonts w:ascii="Arial" w:hAnsi="Arial" w:cs="Arial"/>
        </w:rPr>
        <w:t>___________________________</w:t>
      </w:r>
      <w:r w:rsidRPr="00A835A2">
        <w:rPr>
          <w:rFonts w:ascii="Arial" w:hAnsi="Arial" w:cs="Arial"/>
        </w:rPr>
        <w:t xml:space="preserve">        </w:t>
      </w:r>
    </w:p>
    <w:p w14:paraId="1BB7E5D0" w14:textId="1E4AF4A9"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 xml:space="preserve">PRILOGA </w:t>
      </w:r>
      <w:r w:rsidR="00BB7B41">
        <w:rPr>
          <w:rFonts w:ascii="Arial" w:eastAsia="Arial" w:hAnsi="Arial" w:cs="Arial"/>
          <w:b/>
          <w:color w:val="000000"/>
          <w:sz w:val="21"/>
          <w:szCs w:val="21"/>
          <w:lang w:bidi="sl-SI"/>
        </w:rPr>
        <w:t>5</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2"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2"/>
      <w:r w:rsidRPr="0030795C">
        <w:rPr>
          <w:rStyle w:val="Sprotnaopomba-sklic"/>
          <w:rFonts w:cs="Arial"/>
          <w:sz w:val="20"/>
        </w:rPr>
        <w:footnoteReference w:id="3"/>
      </w:r>
      <w:r w:rsidRPr="0030795C">
        <w:rPr>
          <w:rFonts w:ascii="Arial" w:hAnsi="Arial" w:cs="Arial"/>
        </w:rPr>
        <w:t xml:space="preserve"> </w:t>
      </w:r>
      <w:bookmarkStart w:id="153"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4"/>
      </w:r>
      <w:r w:rsidRPr="0030795C">
        <w:rPr>
          <w:rFonts w:ascii="Arial" w:hAnsi="Arial" w:cs="Arial"/>
        </w:rPr>
        <w:t xml:space="preserve"> kot izdajatelj </w:t>
      </w:r>
      <w:bookmarkStart w:id="154"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5"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5"/>
      <w:r w:rsidRPr="0030795C">
        <w:rPr>
          <w:rStyle w:val="Sprotnaopomba-sklic"/>
          <w:rFonts w:cs="Arial"/>
          <w:sz w:val="20"/>
        </w:rPr>
        <w:footnoteReference w:id="6"/>
      </w:r>
      <w:r w:rsidRPr="0030795C">
        <w:rPr>
          <w:rFonts w:ascii="Arial" w:hAnsi="Arial" w:cs="Arial"/>
        </w:rPr>
        <w:t xml:space="preserve">, funkcija odgovorne osebe: </w:t>
      </w:r>
      <w:bookmarkStart w:id="156"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7"/>
      </w:r>
      <w:r w:rsidRPr="0030795C">
        <w:rPr>
          <w:rFonts w:ascii="Arial" w:hAnsi="Arial" w:cs="Arial"/>
        </w:rPr>
        <w:t xml:space="preserve"> </w:t>
      </w:r>
      <w:bookmarkStart w:id="157" w:name="Besedilo6"/>
      <w:r w:rsidRPr="0030795C">
        <w:rPr>
          <w:rFonts w:ascii="Arial" w:hAnsi="Arial" w:cs="Arial"/>
        </w:rPr>
        <w:t xml:space="preserve">izročamo naročniku </w:t>
      </w:r>
      <w:bookmarkEnd w:id="157"/>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7D4CFD64"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11782E" w:rsidRPr="00BA0960">
        <w:rPr>
          <w:rFonts w:ascii="Arial" w:hAnsi="Arial" w:cs="Arial"/>
        </w:rPr>
        <w:t>9</w:t>
      </w:r>
      <w:r w:rsidRPr="0011782E">
        <w:rPr>
          <w:rFonts w:ascii="Arial" w:hAnsi="Arial" w:cs="Arial"/>
        </w:rPr>
        <w:t>.</w:t>
      </w:r>
      <w:r w:rsidR="0011782E" w:rsidRPr="00BA0960">
        <w:rPr>
          <w:rFonts w:ascii="Arial" w:hAnsi="Arial" w:cs="Arial"/>
        </w:rPr>
        <w:t>0</w:t>
      </w:r>
      <w:r w:rsidRPr="0011782E">
        <w:rPr>
          <w:rFonts w:ascii="Arial" w:hAnsi="Arial" w:cs="Arial"/>
        </w:rPr>
        <w:t>00,00 EUR,</w:t>
      </w:r>
      <w:r w:rsidRPr="0030795C">
        <w:rPr>
          <w:rFonts w:ascii="Arial" w:hAnsi="Arial" w:cs="Arial"/>
        </w:rPr>
        <w:t xml:space="preserve"> z veljavnostjo</w:t>
      </w:r>
      <w:r>
        <w:rPr>
          <w:rFonts w:ascii="Arial" w:hAnsi="Arial" w:cs="Arial"/>
        </w:rPr>
        <w:t xml:space="preserve"> do </w:t>
      </w:r>
      <w:r w:rsidR="007134D6">
        <w:rPr>
          <w:rFonts w:ascii="Arial" w:hAnsi="Arial" w:cs="Arial"/>
        </w:rPr>
        <w:t>22</w:t>
      </w:r>
      <w:r w:rsidR="00C57FDE">
        <w:rPr>
          <w:rFonts w:ascii="Arial" w:hAnsi="Arial" w:cs="Arial"/>
        </w:rPr>
        <w:t>.</w:t>
      </w:r>
      <w:r>
        <w:rPr>
          <w:rFonts w:ascii="Arial" w:hAnsi="Arial" w:cs="Arial"/>
        </w:rPr>
        <w:t xml:space="preserve"> </w:t>
      </w:r>
      <w:r w:rsidR="000F797A">
        <w:rPr>
          <w:rFonts w:ascii="Arial" w:hAnsi="Arial" w:cs="Arial"/>
        </w:rPr>
        <w:t>1</w:t>
      </w:r>
      <w:r w:rsidR="007134D6">
        <w:rPr>
          <w:rFonts w:ascii="Arial" w:hAnsi="Arial" w:cs="Arial"/>
        </w:rPr>
        <w:t>2</w:t>
      </w:r>
      <w:r>
        <w:rPr>
          <w:rFonts w:ascii="Arial" w:hAnsi="Arial" w:cs="Arial"/>
        </w:rPr>
        <w:t>. 202</w:t>
      </w:r>
      <w:r w:rsidR="00C57FDE">
        <w:rPr>
          <w:rFonts w:ascii="Arial" w:hAnsi="Arial" w:cs="Arial"/>
        </w:rPr>
        <w:t>6</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58"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8"/>
      </w:r>
      <w:r w:rsidRPr="0030795C">
        <w:rPr>
          <w:rFonts w:ascii="Arial" w:hAnsi="Arial" w:cs="Arial"/>
        </w:rPr>
        <w:t xml:space="preserve">, ki vodi račun izdajatelja številka </w:t>
      </w:r>
      <w:bookmarkStart w:id="159"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Default="00792A6C" w:rsidP="00792A6C">
      <w:pPr>
        <w:ind w:left="3600"/>
        <w:rPr>
          <w:rFonts w:ascii="Arial" w:hAnsi="Arial" w:cs="Arial"/>
          <w:lang w:val="en-GB"/>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2C8C77EC" w14:textId="77777777" w:rsidR="00740CB2" w:rsidRPr="0030795C" w:rsidRDefault="00740CB2" w:rsidP="00792A6C">
      <w:pPr>
        <w:ind w:left="3600"/>
        <w:rPr>
          <w:rFonts w:ascii="Arial" w:hAnsi="Arial" w:cs="Arial"/>
        </w:rPr>
      </w:pPr>
    </w:p>
    <w:p w14:paraId="38CC24DF" w14:textId="30D919F8" w:rsidR="00792A6C" w:rsidRPr="008C33C0" w:rsidRDefault="00792A6C" w:rsidP="00BA0960">
      <w:pPr>
        <w:spacing w:after="160" w:line="259" w:lineRule="auto"/>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2D369DF3" w14:textId="77777777" w:rsidR="007134D6" w:rsidRDefault="007134D6">
      <w:pPr>
        <w:spacing w:after="160" w:line="259" w:lineRule="auto"/>
        <w:rPr>
          <w:rFonts w:ascii="Arial" w:hAnsi="Arial" w:cs="Arial"/>
          <w:b/>
          <w:bCs/>
          <w:iCs/>
          <w:sz w:val="21"/>
          <w:szCs w:val="21"/>
        </w:rPr>
      </w:pPr>
      <w:bookmarkStart w:id="160" w:name="_Toc205886450"/>
      <w:bookmarkStart w:id="161" w:name="_Toc205886621"/>
      <w:bookmarkStart w:id="162" w:name="_Toc205901941"/>
      <w:r>
        <w:rPr>
          <w:rFonts w:ascii="Arial" w:hAnsi="Arial" w:cs="Arial"/>
          <w:b/>
          <w:bCs/>
          <w:iCs/>
          <w:sz w:val="21"/>
          <w:szCs w:val="21"/>
        </w:rPr>
        <w:br w:type="page"/>
      </w:r>
    </w:p>
    <w:p w14:paraId="0AAF5FD3" w14:textId="2CE6CC41" w:rsidR="00792A6C" w:rsidRDefault="00792A6C" w:rsidP="00792A6C">
      <w:pPr>
        <w:keepNext/>
        <w:outlineLvl w:val="1"/>
        <w:rPr>
          <w:rFonts w:ascii="Arial" w:hAnsi="Arial" w:cs="Arial"/>
          <w:b/>
          <w:bCs/>
          <w:iCs/>
          <w:sz w:val="21"/>
          <w:szCs w:val="21"/>
        </w:rPr>
      </w:pPr>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w:t>
      </w:r>
      <w:r w:rsidR="00BB7B41">
        <w:rPr>
          <w:rFonts w:ascii="Arial" w:hAnsi="Arial" w:cs="Arial"/>
          <w:b/>
          <w:bCs/>
          <w:iCs/>
          <w:sz w:val="21"/>
          <w:szCs w:val="21"/>
        </w:rPr>
        <w:t>6</w:t>
      </w:r>
      <w:bookmarkEnd w:id="160"/>
      <w:bookmarkEnd w:id="161"/>
      <w:bookmarkEnd w:id="162"/>
    </w:p>
    <w:p w14:paraId="04FBC8D8" w14:textId="77777777" w:rsidR="00792A6C" w:rsidRDefault="00792A6C" w:rsidP="00792A6C">
      <w:pPr>
        <w:keepNext/>
        <w:outlineLvl w:val="1"/>
        <w:rPr>
          <w:rFonts w:ascii="Arial" w:hAnsi="Arial" w:cs="Arial"/>
          <w:b/>
          <w:bCs/>
          <w:iCs/>
          <w:sz w:val="21"/>
          <w:szCs w:val="21"/>
        </w:rPr>
      </w:pPr>
    </w:p>
    <w:p w14:paraId="5EDCE4DB" w14:textId="77777777" w:rsidR="00BB7B41" w:rsidRPr="00E85ECC" w:rsidRDefault="00BB7B41"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3" w:name="_Toc205886622"/>
      <w:r w:rsidRPr="004A0B44">
        <w:t>VZOREC FINANČNEGA ZAVAROVANJA ZA DOBRO IZVEDBO POGODBENIH OBVEZNOSTI PO EPGP-758 - vzorec</w:t>
      </w:r>
      <w:bookmarkEnd w:id="163"/>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443FB0C5"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0DE6B0BA" w14:textId="77777777" w:rsidR="00BB7B41" w:rsidRDefault="00BB7B41" w:rsidP="00792A6C">
      <w:pPr>
        <w:rPr>
          <w:rFonts w:ascii="Arial" w:eastAsia="Calibri" w:hAnsi="Arial" w:cs="Arial"/>
          <w:sz w:val="16"/>
          <w:szCs w:val="16"/>
        </w:rPr>
      </w:pPr>
    </w:p>
    <w:p w14:paraId="609804F7" w14:textId="68A14526"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48D25DDD" w14:textId="5BC86FA6" w:rsidR="00792A6C"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00B30E35">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317F3F2" w14:textId="77777777" w:rsidR="00740CB2" w:rsidRPr="00087392" w:rsidRDefault="00740CB2" w:rsidP="00792A6C">
      <w:pPr>
        <w:rPr>
          <w:rFonts w:ascii="Arial" w:hAnsi="Arial" w:cs="Arial"/>
          <w:sz w:val="18"/>
          <w:szCs w:val="18"/>
        </w:rPr>
      </w:pPr>
    </w:p>
    <w:p w14:paraId="7781831A" w14:textId="19A3C3EC" w:rsidR="00B30E35" w:rsidRDefault="0039008E" w:rsidP="00792A6C">
      <w:pPr>
        <w:pStyle w:val="Telobesedila20"/>
        <w:shd w:val="clear" w:color="auto" w:fill="auto"/>
        <w:spacing w:after="0" w:line="240" w:lineRule="auto"/>
        <w:ind w:firstLine="0"/>
        <w:jc w:val="both"/>
        <w:rPr>
          <w:rFonts w:ascii="Arial Narrow" w:hAnsi="Arial Narrow"/>
          <w:b/>
          <w:bCs/>
        </w:rPr>
      </w:pP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r>
      <w:r>
        <w:rPr>
          <w:rFonts w:ascii="Arial Narrow" w:hAnsi="Arial Narrow"/>
          <w:b/>
          <w:bCs/>
        </w:rPr>
        <w:tab/>
        <w:t xml:space="preserve">            ________________________</w:t>
      </w:r>
    </w:p>
    <w:p w14:paraId="0BB933E0"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0A609485" w14:textId="77777777" w:rsidR="0039008E" w:rsidRDefault="0039008E" w:rsidP="00792A6C">
      <w:pPr>
        <w:pStyle w:val="Telobesedila20"/>
        <w:shd w:val="clear" w:color="auto" w:fill="auto"/>
        <w:spacing w:after="0" w:line="240" w:lineRule="auto"/>
        <w:ind w:firstLine="0"/>
        <w:jc w:val="both"/>
        <w:rPr>
          <w:rFonts w:ascii="Arial Narrow" w:hAnsi="Arial Narrow"/>
          <w:b/>
          <w:bCs/>
        </w:rPr>
      </w:pPr>
    </w:p>
    <w:p w14:paraId="4967B6B4" w14:textId="3449B2E4"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 xml:space="preserve">PRILOGA </w:t>
      </w:r>
      <w:r w:rsidR="00BB7B41">
        <w:rPr>
          <w:rFonts w:ascii="Arial Narrow" w:hAnsi="Arial Narrow"/>
          <w:b/>
          <w:bCs/>
        </w:rPr>
        <w:t>7</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64" w:name="_Toc205886623"/>
      <w:r w:rsidRPr="004A0B44">
        <w:t>FINANČNO ZAVAROVANJE ZA ODPRAVO NAPAK V GARANCIJSKEM ROKU PO EPGP-758 - vzorec</w:t>
      </w:r>
      <w:bookmarkEnd w:id="164"/>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BEDECCE" w14:textId="77777777" w:rsidR="00740CB2" w:rsidRPr="002C77A9" w:rsidRDefault="00740CB2" w:rsidP="00792A6C">
      <w:pPr>
        <w:rPr>
          <w:rFonts w:ascii="Arial" w:hAnsi="Arial" w:cs="Arial"/>
          <w:sz w:val="18"/>
          <w:szCs w:val="18"/>
        </w:rPr>
      </w:pP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1565BEC" w14:textId="77777777" w:rsidR="00792A6C" w:rsidRPr="00844470" w:rsidRDefault="00792A6C" w:rsidP="00933C6B">
      <w:pPr>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48E0317A" w:rsidR="00792A6C" w:rsidRPr="004A0B44" w:rsidRDefault="00792A6C" w:rsidP="00792A6C">
      <w:pPr>
        <w:spacing w:after="160" w:line="259" w:lineRule="auto"/>
        <w:rPr>
          <w:rFonts w:ascii="Arial" w:hAnsi="Arial" w:cs="Arial"/>
          <w:b/>
        </w:rPr>
      </w:pPr>
      <w:r w:rsidRPr="004A0B44">
        <w:rPr>
          <w:rFonts w:ascii="Arial" w:hAnsi="Arial" w:cs="Arial"/>
          <w:b/>
        </w:rPr>
        <w:t xml:space="preserve">PRILOGA </w:t>
      </w:r>
      <w:r w:rsidR="00BB7B41">
        <w:rPr>
          <w:rFonts w:ascii="Arial" w:hAnsi="Arial" w:cs="Arial"/>
          <w:b/>
        </w:rPr>
        <w:t>8</w:t>
      </w:r>
    </w:p>
    <w:p w14:paraId="1928EBEB" w14:textId="77777777" w:rsidR="00792A6C" w:rsidRDefault="00792A6C" w:rsidP="00792A6C">
      <w:pPr>
        <w:suppressAutoHyphens/>
        <w:rPr>
          <w:rFonts w:ascii="Arial" w:hAnsi="Arial" w:cs="Arial"/>
          <w:b/>
          <w:sz w:val="28"/>
          <w:szCs w:val="28"/>
          <w:lang w:eastAsia="ar-SA"/>
        </w:rPr>
      </w:pPr>
    </w:p>
    <w:p w14:paraId="51EF5A55" w14:textId="5A6D5925" w:rsidR="00792A6C" w:rsidRPr="009A120B" w:rsidRDefault="00792A6C" w:rsidP="00792A6C">
      <w:pPr>
        <w:pStyle w:val="Naslov1"/>
        <w:rPr>
          <w:lang w:eastAsia="ar-SA"/>
        </w:rPr>
      </w:pPr>
      <w:bookmarkStart w:id="165" w:name="_Toc205886624"/>
      <w:r>
        <w:rPr>
          <w:lang w:eastAsia="ar-SA"/>
        </w:rPr>
        <w:t>IZJAVA O ZASTOPSTVU, SERVISU IN</w:t>
      </w:r>
      <w:r w:rsidRPr="00F75D45">
        <w:rPr>
          <w:lang w:eastAsia="ar-SA"/>
        </w:rPr>
        <w:t xml:space="preserve"> VZDRŽEVANJU </w:t>
      </w:r>
      <w:r w:rsidR="00362C12">
        <w:rPr>
          <w:lang w:eastAsia="ar-SA"/>
        </w:rPr>
        <w:t>OPREME</w:t>
      </w:r>
      <w:bookmarkEnd w:id="165"/>
    </w:p>
    <w:p w14:paraId="66693F0D" w14:textId="77777777" w:rsidR="00792A6C" w:rsidRPr="00D2418C" w:rsidRDefault="00BF5615"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0F66046E" w14:textId="77777777" w:rsidR="00BE692F" w:rsidRDefault="00BE692F" w:rsidP="00BE692F">
            <w:pPr>
              <w:autoSpaceDE w:val="0"/>
              <w:autoSpaceDN w:val="0"/>
              <w:adjustRightInd w:val="0"/>
              <w:jc w:val="center"/>
              <w:rPr>
                <w:rFonts w:ascii="Arial" w:hAnsi="Arial" w:cs="Arial"/>
                <w:b/>
                <w:bCs/>
                <w:iCs/>
                <w:sz w:val="22"/>
                <w:szCs w:val="22"/>
              </w:rPr>
            </w:pPr>
          </w:p>
          <w:p w14:paraId="747E2E50" w14:textId="17961CA8" w:rsidR="00792A6C" w:rsidRPr="00E172E9" w:rsidRDefault="00792A6C" w:rsidP="009214E8">
            <w:pPr>
              <w:autoSpaceDE w:val="0"/>
              <w:autoSpaceDN w:val="0"/>
              <w:adjustRightInd w:val="0"/>
              <w:jc w:val="center"/>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D66FA3" w:rsidRPr="00CE7403">
              <w:rPr>
                <w:rFonts w:ascii="Arial" w:hAnsi="Arial" w:cs="Arial"/>
                <w:b/>
                <w:bCs/>
                <w:iCs/>
              </w:rPr>
              <w:t>NABAVA STERILIZATORJEV Z OPREMO IN VZDRŽEVANJEM</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BF5615"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174B315A"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Pod kazensko in materialno odgovornostjo izjavljamo, da</w:t>
      </w:r>
      <w:r w:rsidR="004B6222">
        <w:rPr>
          <w:rFonts w:ascii="Arial" w:eastAsia="Calibri" w:hAnsi="Arial" w:cs="Arial"/>
          <w:lang w:eastAsia="ar-SA"/>
        </w:rPr>
        <w:t>:</w:t>
      </w:r>
      <w:r w:rsidRPr="00EB2926">
        <w:rPr>
          <w:rFonts w:ascii="Arial" w:eastAsia="Calibri" w:hAnsi="Arial" w:cs="Arial"/>
          <w:lang w:eastAsia="ar-SA"/>
        </w:rPr>
        <w:t xml:space="preserve">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A36C290"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w:t>
      </w:r>
      <w:r w:rsidR="00C148EE">
        <w:rPr>
          <w:rFonts w:ascii="Arial" w:hAnsi="Arial" w:cs="Arial"/>
        </w:rPr>
        <w:t>6</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21D304C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sidR="00C148EE">
        <w:rPr>
          <w:rFonts w:ascii="Arial" w:hAnsi="Arial" w:cs="Arial"/>
        </w:rPr>
        <w:t>6</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7926C444" w14:textId="4F426136" w:rsidR="0039008E" w:rsidRDefault="0039008E" w:rsidP="00792A6C">
      <w:pPr>
        <w:rPr>
          <w:rFonts w:ascii="Arial" w:hAnsi="Arial" w:cs="Arial"/>
          <w:snapToGrid w:val="0"/>
        </w:rPr>
      </w:pPr>
      <w:r>
        <w:rPr>
          <w:rFonts w:ascii="Arial" w:hAnsi="Arial" w:cs="Arial"/>
          <w:snapToGrid w:val="0"/>
        </w:rPr>
        <w:t xml:space="preserve">                                                                                                                    </w:t>
      </w:r>
    </w:p>
    <w:p w14:paraId="1D9689A3" w14:textId="246F6441" w:rsidR="0039008E" w:rsidRDefault="0039008E" w:rsidP="00792A6C">
      <w:pPr>
        <w:rPr>
          <w:rFonts w:ascii="Arial" w:hAnsi="Arial" w:cs="Arial"/>
          <w:snapToGrid w:val="0"/>
        </w:rPr>
      </w:pPr>
      <w:r>
        <w:rPr>
          <w:rFonts w:ascii="Arial" w:hAnsi="Arial" w:cs="Arial"/>
          <w:snapToGrid w:val="0"/>
        </w:rPr>
        <w:t xml:space="preserve">                                                                                                                     ______________________</w:t>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31EEF513" w:rsidR="00792A6C" w:rsidRPr="00087392" w:rsidRDefault="00792A6C" w:rsidP="00792A6C">
      <w:pPr>
        <w:rPr>
          <w:rFonts w:ascii="Arial" w:hAnsi="Arial" w:cs="Arial"/>
          <w:b/>
        </w:rPr>
      </w:pPr>
      <w:r w:rsidRPr="00087392">
        <w:rPr>
          <w:rFonts w:ascii="Arial" w:hAnsi="Arial" w:cs="Arial"/>
          <w:b/>
        </w:rPr>
        <w:t xml:space="preserve">PRILOGA </w:t>
      </w:r>
      <w:r w:rsidR="00BB7B41">
        <w:rPr>
          <w:rFonts w:ascii="Arial" w:hAnsi="Arial" w:cs="Arial"/>
          <w:b/>
        </w:rPr>
        <w:t>9</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BF5615"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74D60A2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D66FA3" w:rsidRPr="00D66FA3">
              <w:rPr>
                <w:rFonts w:ascii="Arial" w:hAnsi="Arial" w:cs="Arial"/>
                <w:b/>
                <w:color w:val="000000"/>
                <w:lang w:bidi="sl-SI"/>
              </w:rPr>
              <w:t>NABAVA STERILIZATORJEV Z OPREMO IN VZDRŽEVANJEM</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2BF916A6" w14:textId="52518CE8" w:rsidR="00792A6C" w:rsidRPr="009214E8" w:rsidRDefault="00792A6C" w:rsidP="009214E8">
      <w:pPr>
        <w:pStyle w:val="Standard"/>
        <w:ind w:right="-1"/>
        <w:jc w:val="both"/>
        <w:rPr>
          <w:rFonts w:ascii="Arial" w:hAnsi="Arial" w:cs="Arial"/>
        </w:rPr>
      </w:pPr>
      <w:r w:rsidRPr="00AB1C3C">
        <w:rPr>
          <w:rFonts w:ascii="Arial" w:hAnsi="Arial" w:cs="Arial"/>
          <w:sz w:val="20"/>
          <w:szCs w:val="20"/>
        </w:rPr>
        <w:t xml:space="preserve">V postopku oddaje javnega naročila </w:t>
      </w:r>
      <w:r w:rsidR="000F797A" w:rsidRPr="00306B10">
        <w:rPr>
          <w:rFonts w:ascii="Arial" w:hAnsi="Arial" w:cs="Arial"/>
          <w:sz w:val="20"/>
          <w:szCs w:val="20"/>
        </w:rPr>
        <w:t>»</w:t>
      </w:r>
      <w:r w:rsidR="00D66FA3" w:rsidRPr="00D66FA3">
        <w:rPr>
          <w:rFonts w:ascii="Arial" w:hAnsi="Arial" w:cs="Arial"/>
          <w:sz w:val="20"/>
          <w:szCs w:val="20"/>
        </w:rPr>
        <w:t>NABAVA STERILIZATORJEV Z OPREMO IN VZDRŽEVANJEM</w:t>
      </w:r>
      <w:r w:rsidR="000F797A" w:rsidRPr="00306B10">
        <w:rPr>
          <w:rFonts w:ascii="Arial" w:hAnsi="Arial" w:cs="Arial"/>
          <w:sz w:val="20"/>
          <w:szCs w:val="20"/>
        </w:rPr>
        <w:t>«</w:t>
      </w:r>
      <w:r w:rsidR="000F797A" w:rsidRPr="00AB1C3C">
        <w:rPr>
          <w:rFonts w:ascii="Arial" w:hAnsi="Arial" w:cs="Arial"/>
          <w:sz w:val="20"/>
          <w:szCs w:val="20"/>
        </w:rPr>
        <w:t xml:space="preserve"> </w:t>
      </w:r>
      <w:r w:rsidRPr="00AB1C3C">
        <w:rPr>
          <w:rFonts w:ascii="Arial" w:hAnsi="Arial" w:cs="Arial"/>
          <w:sz w:val="20"/>
          <w:szCs w:val="20"/>
        </w:rPr>
        <w:t>naročnik</w:t>
      </w:r>
      <w:r w:rsidR="00D67639" w:rsidRPr="00AB1C3C">
        <w:rPr>
          <w:rFonts w:ascii="Arial" w:hAnsi="Arial" w:cs="Arial"/>
          <w:sz w:val="20"/>
          <w:szCs w:val="20"/>
        </w:rPr>
        <w:t>a</w:t>
      </w:r>
      <w:r w:rsidRPr="00AB1C3C">
        <w:rPr>
          <w:rFonts w:ascii="Arial" w:hAnsi="Arial" w:cs="Arial"/>
          <w:sz w:val="20"/>
          <w:szCs w:val="20"/>
        </w:rPr>
        <w:t xml:space="preserve"> </w:t>
      </w:r>
      <w:r w:rsidR="00413FF6">
        <w:rPr>
          <w:rFonts w:ascii="Arial" w:hAnsi="Arial" w:cs="Arial"/>
          <w:sz w:val="20"/>
          <w:szCs w:val="20"/>
        </w:rPr>
        <w:t>JZZSBB</w:t>
      </w:r>
      <w:r w:rsidRPr="00AB1C3C">
        <w:rPr>
          <w:rFonts w:ascii="Arial" w:hAnsi="Arial" w:cs="Arial"/>
          <w:sz w:val="20"/>
          <w:szCs w:val="20"/>
        </w:rPr>
        <w:t>, dajemo naslednjo izjavo o udeležbi v lastništvu ponudnika in o povezanih osebah.</w:t>
      </w:r>
      <w:r w:rsidR="00795376" w:rsidRPr="00795376">
        <w:rPr>
          <w:rFonts w:ascii="Arial" w:hAnsi="Arial" w:cs="Arial"/>
        </w:rPr>
        <w:t xml:space="preserve"> </w:t>
      </w:r>
      <w:r w:rsidRPr="009214E8">
        <w:rPr>
          <w:rFonts w:ascii="Arial" w:hAnsi="Arial" w:cs="Arial"/>
          <w:sz w:val="20"/>
          <w:szCs w:val="20"/>
        </w:rPr>
        <w:t>V lastništvu zgoraj navedenega ponudnika so udeležene naslednje osebe, kot ustanovitelji, družbeniki, vključno s tihimi družbeniki, delničarji, komanditisti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65E78341" w14:textId="77777777" w:rsidR="00C148EE" w:rsidRDefault="00C148EE" w:rsidP="00792A6C">
      <w:pPr>
        <w:jc w:val="both"/>
        <w:rPr>
          <w:rFonts w:ascii="Arial" w:hAnsi="Arial" w:cs="Arial"/>
        </w:rPr>
      </w:pPr>
    </w:p>
    <w:p w14:paraId="6AF008CA" w14:textId="77777777" w:rsidR="000F797A" w:rsidRDefault="000F797A"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6DD6F914" w14:textId="77777777" w:rsidR="0039008E" w:rsidRDefault="0039008E" w:rsidP="00792A6C">
      <w:pPr>
        <w:jc w:val="both"/>
        <w:rPr>
          <w:rFonts w:ascii="Arial" w:hAnsi="Arial" w:cs="Arial"/>
        </w:rPr>
      </w:pPr>
    </w:p>
    <w:p w14:paraId="6873DF2B" w14:textId="3DB02836" w:rsidR="0039008E" w:rsidRDefault="0039008E" w:rsidP="00792A6C">
      <w:pPr>
        <w:jc w:val="both"/>
        <w:rPr>
          <w:rFonts w:ascii="Arial" w:hAnsi="Arial" w:cs="Arial"/>
        </w:rPr>
      </w:pPr>
      <w:r>
        <w:rPr>
          <w:rFonts w:ascii="Arial" w:hAnsi="Arial" w:cs="Arial"/>
        </w:rPr>
        <w:t xml:space="preserve">                                                                                                                     _______________________</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7D0D8F01" w14:textId="77777777" w:rsidR="00D66FA3" w:rsidRDefault="00D66FA3" w:rsidP="00792A6C">
      <w:pPr>
        <w:pStyle w:val="Standard"/>
        <w:rPr>
          <w:rFonts w:ascii="Arial" w:hAnsi="Arial" w:cs="Arial"/>
          <w:b/>
          <w:sz w:val="20"/>
          <w:szCs w:val="20"/>
        </w:rPr>
      </w:pPr>
    </w:p>
    <w:p w14:paraId="52F0EE68" w14:textId="20F89F8C" w:rsidR="00792A6C" w:rsidRDefault="00792A6C" w:rsidP="00792A6C">
      <w:pPr>
        <w:pStyle w:val="Standard"/>
        <w:rPr>
          <w:rFonts w:ascii="Arial" w:hAnsi="Arial" w:cs="Arial"/>
          <w:b/>
        </w:rPr>
      </w:pPr>
      <w:r>
        <w:rPr>
          <w:rFonts w:ascii="Arial" w:hAnsi="Arial" w:cs="Arial"/>
          <w:b/>
          <w:sz w:val="20"/>
          <w:szCs w:val="20"/>
        </w:rPr>
        <w:t>PRILOGA 1</w:t>
      </w:r>
      <w:r w:rsidR="00BB7B41">
        <w:rPr>
          <w:rFonts w:ascii="Arial" w:hAnsi="Arial" w:cs="Arial"/>
          <w:b/>
          <w:sz w:val="20"/>
          <w:szCs w:val="20"/>
        </w:rPr>
        <w:t>0</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66" w:name="_Toc205886625"/>
      <w:r w:rsidRPr="004031B3">
        <w:rPr>
          <w:lang w:eastAsia="en-US"/>
        </w:rPr>
        <w:t>IZJAVA O ODSOTNOSTI OSEBNIH POVEZAV</w:t>
      </w:r>
      <w:bookmarkEnd w:id="166"/>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1D978669" w:rsidR="00792A6C" w:rsidRPr="00E34BF5" w:rsidRDefault="00792A6C" w:rsidP="00D66FA3">
      <w:pPr>
        <w:jc w:val="both"/>
        <w:rPr>
          <w:rFonts w:ascii="Arial" w:hAnsi="Arial" w:cs="Arial"/>
        </w:rPr>
      </w:pPr>
      <w:r w:rsidRPr="00E34BF5">
        <w:rPr>
          <w:rFonts w:ascii="Arial" w:hAnsi="Arial" w:cs="Arial"/>
        </w:rPr>
        <w:t xml:space="preserve">v postopku oddaje javnega naročila </w:t>
      </w:r>
      <w:r w:rsidR="00F86D72" w:rsidRPr="00F86D72">
        <w:rPr>
          <w:rFonts w:ascii="Arial" w:hAnsi="Arial" w:cs="Arial"/>
        </w:rPr>
        <w:t>»</w:t>
      </w:r>
      <w:r w:rsidR="00D66FA3" w:rsidRPr="00D66FA3">
        <w:rPr>
          <w:rFonts w:ascii="Arial" w:hAnsi="Arial" w:cs="Arial"/>
        </w:rPr>
        <w:t>NABAVA STERILIZATORJEV Z OPREMO IN VZDRŽEVANJEM</w:t>
      </w:r>
      <w:r w:rsidR="00F86D72" w:rsidRPr="00F86D72">
        <w:rPr>
          <w:rFonts w:ascii="Arial" w:hAnsi="Arial" w:cs="Arial"/>
        </w:rPr>
        <w:t>«</w:t>
      </w:r>
      <w:r w:rsidR="00F86D72" w:rsidRPr="00E34BF5">
        <w:rPr>
          <w:rFonts w:ascii="Arial" w:hAnsi="Arial" w:cs="Arial"/>
        </w:rPr>
        <w:t xml:space="preserve"> </w:t>
      </w:r>
      <w:r w:rsidRPr="00E34BF5">
        <w:rPr>
          <w:rFonts w:ascii="Arial" w:hAnsi="Arial" w:cs="Arial"/>
        </w:rPr>
        <w:t>naročnika Javni zdravstveni zavod Splošna bolnišnica Brežice, kot gospodarski subjekt (s.p.)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s.p.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BDBA829" w14:textId="77777777" w:rsidR="00740CB2" w:rsidRPr="002C77A9" w:rsidRDefault="00740CB2" w:rsidP="00792A6C">
      <w:pPr>
        <w:rPr>
          <w:rFonts w:ascii="Arial" w:hAnsi="Arial" w:cs="Arial"/>
          <w:sz w:val="18"/>
          <w:szCs w:val="18"/>
        </w:rPr>
      </w:pP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082AACDD" w:rsidR="00792A6C" w:rsidRPr="00012FA2" w:rsidRDefault="00792A6C" w:rsidP="00792A6C">
      <w:pPr>
        <w:jc w:val="both"/>
        <w:rPr>
          <w:rFonts w:ascii="Arial" w:hAnsi="Arial" w:cs="Arial"/>
          <w:b/>
        </w:rPr>
      </w:pPr>
      <w:r>
        <w:rPr>
          <w:rFonts w:ascii="Arial" w:hAnsi="Arial" w:cs="Arial"/>
          <w:b/>
        </w:rPr>
        <w:t>PRILOGA 1</w:t>
      </w:r>
      <w:r w:rsidR="00BB7B41">
        <w:rPr>
          <w:rFonts w:ascii="Arial" w:hAnsi="Arial" w:cs="Arial"/>
          <w:b/>
        </w:rPr>
        <w:t>1</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67" w:name="_Toc205886626"/>
      <w:r w:rsidRPr="00DD29BF">
        <w:t>IZJAVA GOSPODARSKEGA SUBJEKTA</w:t>
      </w:r>
      <w:bookmarkEnd w:id="167"/>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590C33B9" w:rsidR="00792A6C" w:rsidRPr="00DD29BF" w:rsidRDefault="00792A6C" w:rsidP="00792A6C">
      <w:pPr>
        <w:jc w:val="both"/>
        <w:rPr>
          <w:rFonts w:ascii="Arial" w:hAnsi="Arial" w:cs="Arial"/>
          <w:bCs/>
        </w:rPr>
      </w:pPr>
      <w:r w:rsidRPr="00DD29BF">
        <w:rPr>
          <w:rFonts w:ascii="Arial" w:hAnsi="Arial" w:cs="Arial"/>
          <w:bCs/>
        </w:rPr>
        <w:t xml:space="preserve">Vezano na našo ponudbo za izvedbo javnega naročila </w:t>
      </w:r>
      <w:r w:rsidRPr="00E85ED4">
        <w:rPr>
          <w:rFonts w:ascii="Arial" w:hAnsi="Arial" w:cs="Arial"/>
          <w:bCs/>
        </w:rPr>
        <w:t>»</w:t>
      </w:r>
      <w:r w:rsidR="00D66FA3" w:rsidRPr="00D66FA3">
        <w:rPr>
          <w:rFonts w:ascii="Arial" w:hAnsi="Arial" w:cs="Arial"/>
          <w:bCs/>
        </w:rPr>
        <w:t>NABAVA STERILIZATORJEV Z OPREMO IN VZDRŽEVANJEM</w:t>
      </w:r>
      <w:r w:rsidRPr="00E85ED4">
        <w:rPr>
          <w:rFonts w:ascii="Arial" w:hAnsi="Arial" w:cs="Arial"/>
          <w:bCs/>
        </w:rPr>
        <w:t xml:space="preserve">« </w:t>
      </w:r>
      <w:r w:rsidRPr="00DD29BF">
        <w:rPr>
          <w:rFonts w:ascii="Arial" w:hAnsi="Arial" w:cs="Arial"/>
          <w:bCs/>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da nam ni prepovedano poslovanje z naročnikom ali katerim od uporabnikov na podlagi 35. člena Zakona o integriteti in preprečevanju korupcije (Uradni list RS, št. 69/11 – uradno prečiščeno besedilo, 158/20, 3/22 – ZDeb in 16/23 – ZZPri);</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Default="00792A6C" w:rsidP="00792A6C">
      <w:pPr>
        <w:jc w:val="both"/>
        <w:rPr>
          <w:rFonts w:ascii="Arial" w:hAnsi="Arial" w:cs="Arial"/>
          <w:b/>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CA10F0A" w14:textId="77777777" w:rsidR="00740CB2" w:rsidRPr="00DD29BF" w:rsidRDefault="00740CB2" w:rsidP="00792A6C">
      <w:pPr>
        <w:jc w:val="both"/>
        <w:rPr>
          <w:rFonts w:ascii="Arial" w:hAnsi="Arial" w:cs="Arial"/>
          <w:bCs/>
        </w:rPr>
      </w:pP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E25E1" w14:textId="77777777" w:rsidR="00BF5615" w:rsidRDefault="00BF5615" w:rsidP="00F74DA1">
      <w:r>
        <w:separator/>
      </w:r>
    </w:p>
  </w:endnote>
  <w:endnote w:type="continuationSeparator" w:id="0">
    <w:p w14:paraId="40266789" w14:textId="77777777" w:rsidR="00BF5615" w:rsidRDefault="00BF5615"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83BDC" w14:textId="77777777" w:rsidR="00BF5615" w:rsidRDefault="00BF5615" w:rsidP="00F74DA1">
      <w:r>
        <w:separator/>
      </w:r>
    </w:p>
  </w:footnote>
  <w:footnote w:type="continuationSeparator" w:id="0">
    <w:p w14:paraId="68A3A8B7" w14:textId="77777777" w:rsidR="00BF5615" w:rsidRDefault="00BF5615"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E4B88" w14:textId="3E58F513" w:rsidR="007C7A0C" w:rsidRDefault="007C7A0C" w:rsidP="00E8313E">
    <w:pPr>
      <w:pStyle w:val="Glava"/>
      <w:pBdr>
        <w:bottom w:val="single" w:sz="4" w:space="0" w:color="auto"/>
      </w:pBdr>
      <w:rPr>
        <w:rFonts w:ascii="Arial" w:hAnsi="Arial" w:cs="Arial"/>
      </w:rPr>
    </w:pPr>
  </w:p>
  <w:p w14:paraId="40C46EDB" w14:textId="5593BB61" w:rsidR="007C7A0C" w:rsidRDefault="007C7A0C" w:rsidP="00E8313E">
    <w:pPr>
      <w:pStyle w:val="Glava"/>
      <w:pBdr>
        <w:bottom w:val="single" w:sz="4" w:space="0" w:color="auto"/>
      </w:pBdr>
      <w:rPr>
        <w:rFonts w:ascii="Arial" w:hAnsi="Arial" w:cs="Arial"/>
        <w:noProof/>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A74BBE">
      <w:rPr>
        <w:rFonts w:ascii="Arial" w:hAnsi="Arial" w:cs="Arial"/>
      </w:rPr>
      <w:t xml:space="preserve">            </w:t>
    </w:r>
    <w:r w:rsidR="002F2065">
      <w:rPr>
        <w:rFonts w:ascii="Arial" w:hAnsi="Arial" w:cs="Arial"/>
        <w:noProof/>
      </w:rPr>
      <w:drawing>
        <wp:inline distT="0" distB="0" distL="0" distR="0" wp14:anchorId="2C74AD05" wp14:editId="68014C2F">
          <wp:extent cx="749935" cy="731520"/>
          <wp:effectExtent l="0" t="0" r="0" b="0"/>
          <wp:docPr id="202922340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9935" cy="731520"/>
                  </a:xfrm>
                  <a:prstGeom prst="rect">
                    <a:avLst/>
                  </a:prstGeom>
                  <a:noFill/>
                </pic:spPr>
              </pic:pic>
            </a:graphicData>
          </a:graphic>
        </wp:inline>
      </w:drawing>
    </w:r>
    <w:r w:rsidR="00A74BBE">
      <w:rPr>
        <w:rFonts w:ascii="Arial" w:hAnsi="Arial" w:cs="Arial"/>
        <w:noProof/>
      </w:rPr>
      <w:t xml:space="preserve">                       </w:t>
    </w:r>
    <w:r w:rsidR="00A74BBE">
      <w:rPr>
        <w:rFonts w:ascii="Arial" w:hAnsi="Arial" w:cs="Arial"/>
        <w:noProof/>
      </w:rPr>
      <w:drawing>
        <wp:inline distT="0" distB="0" distL="0" distR="0" wp14:anchorId="51AE93B9" wp14:editId="37DCED9B">
          <wp:extent cx="1518285" cy="609600"/>
          <wp:effectExtent l="0" t="0" r="0" b="0"/>
          <wp:docPr id="169133519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18285" cy="609600"/>
                  </a:xfrm>
                  <a:prstGeom prst="rect">
                    <a:avLst/>
                  </a:prstGeom>
                  <a:noFill/>
                </pic:spPr>
              </pic:pic>
            </a:graphicData>
          </a:graphic>
        </wp:inline>
      </w:drawing>
    </w:r>
  </w:p>
  <w:p w14:paraId="6F4E5417" w14:textId="77777777" w:rsidR="002F2065" w:rsidRPr="005E4D61" w:rsidRDefault="002F2065" w:rsidP="00E8313E">
    <w:pPr>
      <w:pStyle w:val="Glava"/>
      <w:pBdr>
        <w:bottom w:val="single" w:sz="4" w:space="0" w:color="auto"/>
      </w:pBd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0D8B3BF"/>
    <w:multiLevelType w:val="hybridMultilevel"/>
    <w:tmpl w:val="16426508"/>
    <w:lvl w:ilvl="0" w:tplc="67768E9C">
      <w:start w:val="1"/>
      <w:numFmt w:val="bullet"/>
      <w:lvlText w:val="-"/>
      <w:lvlJc w:val="left"/>
      <w:pPr>
        <w:ind w:left="720" w:hanging="360"/>
      </w:pPr>
      <w:rPr>
        <w:rFonts w:ascii="Aptos" w:hAnsi="Aptos" w:hint="default"/>
      </w:rPr>
    </w:lvl>
    <w:lvl w:ilvl="1" w:tplc="915AB1DC">
      <w:start w:val="1"/>
      <w:numFmt w:val="bullet"/>
      <w:lvlText w:val="o"/>
      <w:lvlJc w:val="left"/>
      <w:pPr>
        <w:ind w:left="1440" w:hanging="360"/>
      </w:pPr>
      <w:rPr>
        <w:rFonts w:ascii="Courier New" w:hAnsi="Courier New" w:hint="default"/>
      </w:rPr>
    </w:lvl>
    <w:lvl w:ilvl="2" w:tplc="FBC0935A">
      <w:start w:val="1"/>
      <w:numFmt w:val="bullet"/>
      <w:lvlText w:val=""/>
      <w:lvlJc w:val="left"/>
      <w:pPr>
        <w:ind w:left="2160" w:hanging="360"/>
      </w:pPr>
      <w:rPr>
        <w:rFonts w:ascii="Wingdings" w:hAnsi="Wingdings" w:hint="default"/>
      </w:rPr>
    </w:lvl>
    <w:lvl w:ilvl="3" w:tplc="72F4792C">
      <w:start w:val="1"/>
      <w:numFmt w:val="bullet"/>
      <w:lvlText w:val=""/>
      <w:lvlJc w:val="left"/>
      <w:pPr>
        <w:ind w:left="2880" w:hanging="360"/>
      </w:pPr>
      <w:rPr>
        <w:rFonts w:ascii="Symbol" w:hAnsi="Symbol" w:hint="default"/>
      </w:rPr>
    </w:lvl>
    <w:lvl w:ilvl="4" w:tplc="F6DCE1FC">
      <w:start w:val="1"/>
      <w:numFmt w:val="bullet"/>
      <w:lvlText w:val="o"/>
      <w:lvlJc w:val="left"/>
      <w:pPr>
        <w:ind w:left="3600" w:hanging="360"/>
      </w:pPr>
      <w:rPr>
        <w:rFonts w:ascii="Courier New" w:hAnsi="Courier New" w:hint="default"/>
      </w:rPr>
    </w:lvl>
    <w:lvl w:ilvl="5" w:tplc="03FC5390">
      <w:start w:val="1"/>
      <w:numFmt w:val="bullet"/>
      <w:lvlText w:val=""/>
      <w:lvlJc w:val="left"/>
      <w:pPr>
        <w:ind w:left="4320" w:hanging="360"/>
      </w:pPr>
      <w:rPr>
        <w:rFonts w:ascii="Wingdings" w:hAnsi="Wingdings" w:hint="default"/>
      </w:rPr>
    </w:lvl>
    <w:lvl w:ilvl="6" w:tplc="1642225E">
      <w:start w:val="1"/>
      <w:numFmt w:val="bullet"/>
      <w:lvlText w:val=""/>
      <w:lvlJc w:val="left"/>
      <w:pPr>
        <w:ind w:left="5040" w:hanging="360"/>
      </w:pPr>
      <w:rPr>
        <w:rFonts w:ascii="Symbol" w:hAnsi="Symbol" w:hint="default"/>
      </w:rPr>
    </w:lvl>
    <w:lvl w:ilvl="7" w:tplc="E3CC896E">
      <w:start w:val="1"/>
      <w:numFmt w:val="bullet"/>
      <w:lvlText w:val="o"/>
      <w:lvlJc w:val="left"/>
      <w:pPr>
        <w:ind w:left="5760" w:hanging="360"/>
      </w:pPr>
      <w:rPr>
        <w:rFonts w:ascii="Courier New" w:hAnsi="Courier New" w:hint="default"/>
      </w:rPr>
    </w:lvl>
    <w:lvl w:ilvl="8" w:tplc="A16AFBA6">
      <w:start w:val="1"/>
      <w:numFmt w:val="bullet"/>
      <w:lvlText w:val=""/>
      <w:lvlJc w:val="left"/>
      <w:pPr>
        <w:ind w:left="6480" w:hanging="360"/>
      </w:pPr>
      <w:rPr>
        <w:rFonts w:ascii="Wingdings" w:hAnsi="Wingdings" w:hint="default"/>
      </w:rPr>
    </w:lvl>
  </w:abstractNum>
  <w:abstractNum w:abstractNumId="4" w15:restartNumberingAfterBreak="0">
    <w:nsid w:val="03045921"/>
    <w:multiLevelType w:val="hybridMultilevel"/>
    <w:tmpl w:val="1DB64E1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7"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8" w15:restartNumberingAfterBreak="0">
    <w:nsid w:val="06C13C07"/>
    <w:multiLevelType w:val="hybridMultilevel"/>
    <w:tmpl w:val="4CA48C8E"/>
    <w:lvl w:ilvl="0" w:tplc="B69AE174">
      <w:start w:val="1"/>
      <w:numFmt w:val="decimal"/>
      <w:lvlText w:val="%1."/>
      <w:lvlJc w:val="left"/>
      <w:pPr>
        <w:ind w:left="1080" w:hanging="360"/>
      </w:pPr>
      <w:rPr>
        <w:rFonts w:ascii="Arial" w:hAnsi="Arial" w:hint="default"/>
        <w:b/>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74DC5FA"/>
    <w:multiLevelType w:val="hybridMultilevel"/>
    <w:tmpl w:val="9CBE8B54"/>
    <w:lvl w:ilvl="0" w:tplc="83A613EA">
      <w:start w:val="1"/>
      <w:numFmt w:val="bullet"/>
      <w:lvlText w:val="-"/>
      <w:lvlJc w:val="left"/>
      <w:pPr>
        <w:ind w:left="720" w:hanging="360"/>
      </w:pPr>
      <w:rPr>
        <w:rFonts w:ascii="Aptos" w:hAnsi="Aptos" w:hint="default"/>
      </w:rPr>
    </w:lvl>
    <w:lvl w:ilvl="1" w:tplc="78667982">
      <w:start w:val="1"/>
      <w:numFmt w:val="bullet"/>
      <w:lvlText w:val="o"/>
      <w:lvlJc w:val="left"/>
      <w:pPr>
        <w:ind w:left="1440" w:hanging="360"/>
      </w:pPr>
      <w:rPr>
        <w:rFonts w:ascii="Courier New" w:hAnsi="Courier New" w:hint="default"/>
      </w:rPr>
    </w:lvl>
    <w:lvl w:ilvl="2" w:tplc="FF60D000">
      <w:start w:val="1"/>
      <w:numFmt w:val="bullet"/>
      <w:lvlText w:val=""/>
      <w:lvlJc w:val="left"/>
      <w:pPr>
        <w:ind w:left="2160" w:hanging="360"/>
      </w:pPr>
      <w:rPr>
        <w:rFonts w:ascii="Wingdings" w:hAnsi="Wingdings" w:hint="default"/>
      </w:rPr>
    </w:lvl>
    <w:lvl w:ilvl="3" w:tplc="309C262A">
      <w:start w:val="1"/>
      <w:numFmt w:val="bullet"/>
      <w:lvlText w:val=""/>
      <w:lvlJc w:val="left"/>
      <w:pPr>
        <w:ind w:left="2880" w:hanging="360"/>
      </w:pPr>
      <w:rPr>
        <w:rFonts w:ascii="Symbol" w:hAnsi="Symbol" w:hint="default"/>
      </w:rPr>
    </w:lvl>
    <w:lvl w:ilvl="4" w:tplc="955C75FA">
      <w:start w:val="1"/>
      <w:numFmt w:val="bullet"/>
      <w:lvlText w:val="o"/>
      <w:lvlJc w:val="left"/>
      <w:pPr>
        <w:ind w:left="3600" w:hanging="360"/>
      </w:pPr>
      <w:rPr>
        <w:rFonts w:ascii="Courier New" w:hAnsi="Courier New" w:hint="default"/>
      </w:rPr>
    </w:lvl>
    <w:lvl w:ilvl="5" w:tplc="7C5C47DC">
      <w:start w:val="1"/>
      <w:numFmt w:val="bullet"/>
      <w:lvlText w:val=""/>
      <w:lvlJc w:val="left"/>
      <w:pPr>
        <w:ind w:left="4320" w:hanging="360"/>
      </w:pPr>
      <w:rPr>
        <w:rFonts w:ascii="Wingdings" w:hAnsi="Wingdings" w:hint="default"/>
      </w:rPr>
    </w:lvl>
    <w:lvl w:ilvl="6" w:tplc="59E07852">
      <w:start w:val="1"/>
      <w:numFmt w:val="bullet"/>
      <w:lvlText w:val=""/>
      <w:lvlJc w:val="left"/>
      <w:pPr>
        <w:ind w:left="5040" w:hanging="360"/>
      </w:pPr>
      <w:rPr>
        <w:rFonts w:ascii="Symbol" w:hAnsi="Symbol" w:hint="default"/>
      </w:rPr>
    </w:lvl>
    <w:lvl w:ilvl="7" w:tplc="6ECACFFE">
      <w:start w:val="1"/>
      <w:numFmt w:val="bullet"/>
      <w:lvlText w:val="o"/>
      <w:lvlJc w:val="left"/>
      <w:pPr>
        <w:ind w:left="5760" w:hanging="360"/>
      </w:pPr>
      <w:rPr>
        <w:rFonts w:ascii="Courier New" w:hAnsi="Courier New" w:hint="default"/>
      </w:rPr>
    </w:lvl>
    <w:lvl w:ilvl="8" w:tplc="FEEC42CE">
      <w:start w:val="1"/>
      <w:numFmt w:val="bullet"/>
      <w:lvlText w:val=""/>
      <w:lvlJc w:val="left"/>
      <w:pPr>
        <w:ind w:left="6480" w:hanging="360"/>
      </w:pPr>
      <w:rPr>
        <w:rFonts w:ascii="Wingdings" w:hAnsi="Wingdings" w:hint="default"/>
      </w:rPr>
    </w:lvl>
  </w:abstractNum>
  <w:abstractNum w:abstractNumId="10" w15:restartNumberingAfterBreak="0">
    <w:nsid w:val="089853C0"/>
    <w:multiLevelType w:val="hybridMultilevel"/>
    <w:tmpl w:val="34CCDB4E"/>
    <w:lvl w:ilvl="0" w:tplc="138AD24C">
      <w:numFmt w:val="bullet"/>
      <w:lvlText w:val="-"/>
      <w:lvlJc w:val="left"/>
      <w:pPr>
        <w:ind w:left="360" w:hanging="360"/>
      </w:pPr>
      <w:rPr>
        <w:rFonts w:ascii="Arial" w:eastAsia="Calibr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225FAB"/>
    <w:multiLevelType w:val="hybridMultilevel"/>
    <w:tmpl w:val="2DFEECA2"/>
    <w:lvl w:ilvl="0" w:tplc="9A900354">
      <w:start w:val="1"/>
      <w:numFmt w:val="bullet"/>
      <w:lvlText w:val="-"/>
      <w:lvlJc w:val="left"/>
      <w:pPr>
        <w:ind w:left="720" w:hanging="360"/>
      </w:pPr>
      <w:rPr>
        <w:rFonts w:ascii="Aptos" w:hAnsi="Aptos" w:hint="default"/>
      </w:rPr>
    </w:lvl>
    <w:lvl w:ilvl="1" w:tplc="04CA1664">
      <w:start w:val="1"/>
      <w:numFmt w:val="bullet"/>
      <w:lvlText w:val="o"/>
      <w:lvlJc w:val="left"/>
      <w:pPr>
        <w:ind w:left="1440" w:hanging="360"/>
      </w:pPr>
      <w:rPr>
        <w:rFonts w:ascii="Courier New" w:hAnsi="Courier New" w:hint="default"/>
      </w:rPr>
    </w:lvl>
    <w:lvl w:ilvl="2" w:tplc="466886B8">
      <w:start w:val="1"/>
      <w:numFmt w:val="bullet"/>
      <w:lvlText w:val=""/>
      <w:lvlJc w:val="left"/>
      <w:pPr>
        <w:ind w:left="2160" w:hanging="360"/>
      </w:pPr>
      <w:rPr>
        <w:rFonts w:ascii="Wingdings" w:hAnsi="Wingdings" w:hint="default"/>
      </w:rPr>
    </w:lvl>
    <w:lvl w:ilvl="3" w:tplc="C21C49F8">
      <w:start w:val="1"/>
      <w:numFmt w:val="bullet"/>
      <w:lvlText w:val=""/>
      <w:lvlJc w:val="left"/>
      <w:pPr>
        <w:ind w:left="2880" w:hanging="360"/>
      </w:pPr>
      <w:rPr>
        <w:rFonts w:ascii="Symbol" w:hAnsi="Symbol" w:hint="default"/>
      </w:rPr>
    </w:lvl>
    <w:lvl w:ilvl="4" w:tplc="138C4C74">
      <w:start w:val="1"/>
      <w:numFmt w:val="bullet"/>
      <w:lvlText w:val="o"/>
      <w:lvlJc w:val="left"/>
      <w:pPr>
        <w:ind w:left="3600" w:hanging="360"/>
      </w:pPr>
      <w:rPr>
        <w:rFonts w:ascii="Courier New" w:hAnsi="Courier New" w:hint="default"/>
      </w:rPr>
    </w:lvl>
    <w:lvl w:ilvl="5" w:tplc="7F2C3B18">
      <w:start w:val="1"/>
      <w:numFmt w:val="bullet"/>
      <w:lvlText w:val=""/>
      <w:lvlJc w:val="left"/>
      <w:pPr>
        <w:ind w:left="4320" w:hanging="360"/>
      </w:pPr>
      <w:rPr>
        <w:rFonts w:ascii="Wingdings" w:hAnsi="Wingdings" w:hint="default"/>
      </w:rPr>
    </w:lvl>
    <w:lvl w:ilvl="6" w:tplc="68284DB4">
      <w:start w:val="1"/>
      <w:numFmt w:val="bullet"/>
      <w:lvlText w:val=""/>
      <w:lvlJc w:val="left"/>
      <w:pPr>
        <w:ind w:left="5040" w:hanging="360"/>
      </w:pPr>
      <w:rPr>
        <w:rFonts w:ascii="Symbol" w:hAnsi="Symbol" w:hint="default"/>
      </w:rPr>
    </w:lvl>
    <w:lvl w:ilvl="7" w:tplc="74DC8AE8">
      <w:start w:val="1"/>
      <w:numFmt w:val="bullet"/>
      <w:lvlText w:val="o"/>
      <w:lvlJc w:val="left"/>
      <w:pPr>
        <w:ind w:left="5760" w:hanging="360"/>
      </w:pPr>
      <w:rPr>
        <w:rFonts w:ascii="Courier New" w:hAnsi="Courier New" w:hint="default"/>
      </w:rPr>
    </w:lvl>
    <w:lvl w:ilvl="8" w:tplc="5DE696A6">
      <w:start w:val="1"/>
      <w:numFmt w:val="bullet"/>
      <w:lvlText w:val=""/>
      <w:lvlJc w:val="left"/>
      <w:pPr>
        <w:ind w:left="6480" w:hanging="360"/>
      </w:pPr>
      <w:rPr>
        <w:rFonts w:ascii="Wingdings" w:hAnsi="Wingdings" w:hint="default"/>
      </w:rPr>
    </w:lvl>
  </w:abstractNum>
  <w:abstractNum w:abstractNumId="13"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C780129"/>
    <w:multiLevelType w:val="hybridMultilevel"/>
    <w:tmpl w:val="5962991E"/>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D7F4602"/>
    <w:multiLevelType w:val="hybridMultilevel"/>
    <w:tmpl w:val="D39CB3F4"/>
    <w:lvl w:ilvl="0" w:tplc="32BC9FEE">
      <w:start w:val="1"/>
      <w:numFmt w:val="bullet"/>
      <w:lvlText w:val="-"/>
      <w:lvlJc w:val="left"/>
      <w:pPr>
        <w:ind w:left="720" w:hanging="360"/>
      </w:pPr>
      <w:rPr>
        <w:rFonts w:ascii="Aptos" w:hAnsi="Aptos" w:hint="default"/>
      </w:rPr>
    </w:lvl>
    <w:lvl w:ilvl="1" w:tplc="DBB67D40">
      <w:start w:val="1"/>
      <w:numFmt w:val="bullet"/>
      <w:lvlText w:val="o"/>
      <w:lvlJc w:val="left"/>
      <w:pPr>
        <w:ind w:left="1440" w:hanging="360"/>
      </w:pPr>
      <w:rPr>
        <w:rFonts w:ascii="Courier New" w:hAnsi="Courier New" w:hint="default"/>
      </w:rPr>
    </w:lvl>
    <w:lvl w:ilvl="2" w:tplc="6206F99C">
      <w:start w:val="1"/>
      <w:numFmt w:val="bullet"/>
      <w:lvlText w:val=""/>
      <w:lvlJc w:val="left"/>
      <w:pPr>
        <w:ind w:left="2160" w:hanging="360"/>
      </w:pPr>
      <w:rPr>
        <w:rFonts w:ascii="Wingdings" w:hAnsi="Wingdings" w:hint="default"/>
      </w:rPr>
    </w:lvl>
    <w:lvl w:ilvl="3" w:tplc="94A89C92">
      <w:start w:val="1"/>
      <w:numFmt w:val="bullet"/>
      <w:lvlText w:val=""/>
      <w:lvlJc w:val="left"/>
      <w:pPr>
        <w:ind w:left="2880" w:hanging="360"/>
      </w:pPr>
      <w:rPr>
        <w:rFonts w:ascii="Symbol" w:hAnsi="Symbol" w:hint="default"/>
      </w:rPr>
    </w:lvl>
    <w:lvl w:ilvl="4" w:tplc="3A9CF688">
      <w:start w:val="1"/>
      <w:numFmt w:val="bullet"/>
      <w:lvlText w:val="o"/>
      <w:lvlJc w:val="left"/>
      <w:pPr>
        <w:ind w:left="3600" w:hanging="360"/>
      </w:pPr>
      <w:rPr>
        <w:rFonts w:ascii="Courier New" w:hAnsi="Courier New" w:hint="default"/>
      </w:rPr>
    </w:lvl>
    <w:lvl w:ilvl="5" w:tplc="80FEF7C0">
      <w:start w:val="1"/>
      <w:numFmt w:val="bullet"/>
      <w:lvlText w:val=""/>
      <w:lvlJc w:val="left"/>
      <w:pPr>
        <w:ind w:left="4320" w:hanging="360"/>
      </w:pPr>
      <w:rPr>
        <w:rFonts w:ascii="Wingdings" w:hAnsi="Wingdings" w:hint="default"/>
      </w:rPr>
    </w:lvl>
    <w:lvl w:ilvl="6" w:tplc="13785162">
      <w:start w:val="1"/>
      <w:numFmt w:val="bullet"/>
      <w:lvlText w:val=""/>
      <w:lvlJc w:val="left"/>
      <w:pPr>
        <w:ind w:left="5040" w:hanging="360"/>
      </w:pPr>
      <w:rPr>
        <w:rFonts w:ascii="Symbol" w:hAnsi="Symbol" w:hint="default"/>
      </w:rPr>
    </w:lvl>
    <w:lvl w:ilvl="7" w:tplc="8F3461AE">
      <w:start w:val="1"/>
      <w:numFmt w:val="bullet"/>
      <w:lvlText w:val="o"/>
      <w:lvlJc w:val="left"/>
      <w:pPr>
        <w:ind w:left="5760" w:hanging="360"/>
      </w:pPr>
      <w:rPr>
        <w:rFonts w:ascii="Courier New" w:hAnsi="Courier New" w:hint="default"/>
      </w:rPr>
    </w:lvl>
    <w:lvl w:ilvl="8" w:tplc="B9242FB4">
      <w:start w:val="1"/>
      <w:numFmt w:val="bullet"/>
      <w:lvlText w:val=""/>
      <w:lvlJc w:val="left"/>
      <w:pPr>
        <w:ind w:left="6480" w:hanging="360"/>
      </w:pPr>
      <w:rPr>
        <w:rFonts w:ascii="Wingdings" w:hAnsi="Wingdings" w:hint="default"/>
      </w:rPr>
    </w:lvl>
  </w:abstractNum>
  <w:abstractNum w:abstractNumId="16"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0FB07B1A"/>
    <w:multiLevelType w:val="hybridMultilevel"/>
    <w:tmpl w:val="EF2045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1325021"/>
    <w:multiLevelType w:val="hybridMultilevel"/>
    <w:tmpl w:val="7CCAD6F4"/>
    <w:lvl w:ilvl="0" w:tplc="435A39D8">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4F772D1"/>
    <w:multiLevelType w:val="hybridMultilevel"/>
    <w:tmpl w:val="CE483682"/>
    <w:lvl w:ilvl="0" w:tplc="7DE8A0F6">
      <w:start w:val="1"/>
      <w:numFmt w:val="bullet"/>
      <w:lvlText w:val="-"/>
      <w:lvlJc w:val="left"/>
      <w:pPr>
        <w:ind w:left="720" w:hanging="360"/>
      </w:pPr>
      <w:rPr>
        <w:rFonts w:ascii="Aptos" w:hAnsi="Aptos" w:hint="default"/>
      </w:rPr>
    </w:lvl>
    <w:lvl w:ilvl="1" w:tplc="7DC44312">
      <w:start w:val="1"/>
      <w:numFmt w:val="bullet"/>
      <w:lvlText w:val="o"/>
      <w:lvlJc w:val="left"/>
      <w:pPr>
        <w:ind w:left="1440" w:hanging="360"/>
      </w:pPr>
      <w:rPr>
        <w:rFonts w:ascii="Courier New" w:hAnsi="Courier New" w:hint="default"/>
      </w:rPr>
    </w:lvl>
    <w:lvl w:ilvl="2" w:tplc="774AE038">
      <w:start w:val="1"/>
      <w:numFmt w:val="bullet"/>
      <w:lvlText w:val=""/>
      <w:lvlJc w:val="left"/>
      <w:pPr>
        <w:ind w:left="2160" w:hanging="360"/>
      </w:pPr>
      <w:rPr>
        <w:rFonts w:ascii="Wingdings" w:hAnsi="Wingdings" w:hint="default"/>
      </w:rPr>
    </w:lvl>
    <w:lvl w:ilvl="3" w:tplc="4642E936">
      <w:start w:val="1"/>
      <w:numFmt w:val="bullet"/>
      <w:lvlText w:val=""/>
      <w:lvlJc w:val="left"/>
      <w:pPr>
        <w:ind w:left="2880" w:hanging="360"/>
      </w:pPr>
      <w:rPr>
        <w:rFonts w:ascii="Symbol" w:hAnsi="Symbol" w:hint="default"/>
      </w:rPr>
    </w:lvl>
    <w:lvl w:ilvl="4" w:tplc="78862064">
      <w:start w:val="1"/>
      <w:numFmt w:val="bullet"/>
      <w:lvlText w:val="o"/>
      <w:lvlJc w:val="left"/>
      <w:pPr>
        <w:ind w:left="3600" w:hanging="360"/>
      </w:pPr>
      <w:rPr>
        <w:rFonts w:ascii="Courier New" w:hAnsi="Courier New" w:hint="default"/>
      </w:rPr>
    </w:lvl>
    <w:lvl w:ilvl="5" w:tplc="E42023A4">
      <w:start w:val="1"/>
      <w:numFmt w:val="bullet"/>
      <w:lvlText w:val=""/>
      <w:lvlJc w:val="left"/>
      <w:pPr>
        <w:ind w:left="4320" w:hanging="360"/>
      </w:pPr>
      <w:rPr>
        <w:rFonts w:ascii="Wingdings" w:hAnsi="Wingdings" w:hint="default"/>
      </w:rPr>
    </w:lvl>
    <w:lvl w:ilvl="6" w:tplc="D5801A46">
      <w:start w:val="1"/>
      <w:numFmt w:val="bullet"/>
      <w:lvlText w:val=""/>
      <w:lvlJc w:val="left"/>
      <w:pPr>
        <w:ind w:left="5040" w:hanging="360"/>
      </w:pPr>
      <w:rPr>
        <w:rFonts w:ascii="Symbol" w:hAnsi="Symbol" w:hint="default"/>
      </w:rPr>
    </w:lvl>
    <w:lvl w:ilvl="7" w:tplc="64F8EBB2">
      <w:start w:val="1"/>
      <w:numFmt w:val="bullet"/>
      <w:lvlText w:val="o"/>
      <w:lvlJc w:val="left"/>
      <w:pPr>
        <w:ind w:left="5760" w:hanging="360"/>
      </w:pPr>
      <w:rPr>
        <w:rFonts w:ascii="Courier New" w:hAnsi="Courier New" w:hint="default"/>
      </w:rPr>
    </w:lvl>
    <w:lvl w:ilvl="8" w:tplc="A42259B0">
      <w:start w:val="1"/>
      <w:numFmt w:val="bullet"/>
      <w:lvlText w:val=""/>
      <w:lvlJc w:val="left"/>
      <w:pPr>
        <w:ind w:left="6480" w:hanging="360"/>
      </w:pPr>
      <w:rPr>
        <w:rFonts w:ascii="Wingdings" w:hAnsi="Wingdings" w:hint="default"/>
      </w:rPr>
    </w:lvl>
  </w:abstractNum>
  <w:abstractNum w:abstractNumId="2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1BAF31B4"/>
    <w:multiLevelType w:val="hybridMultilevel"/>
    <w:tmpl w:val="9ADC8A56"/>
    <w:lvl w:ilvl="0" w:tplc="0424000F">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12833CF"/>
    <w:multiLevelType w:val="hybridMultilevel"/>
    <w:tmpl w:val="27F40A38"/>
    <w:lvl w:ilvl="0" w:tplc="4BD457FE">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3AC3025"/>
    <w:multiLevelType w:val="multilevel"/>
    <w:tmpl w:val="86C25A7C"/>
    <w:lvl w:ilvl="0">
      <w:start w:val="1"/>
      <w:numFmt w:val="bullet"/>
      <w:lvlText w:val="-"/>
      <w:lvlJc w:val="left"/>
      <w:pPr>
        <w:ind w:left="1080" w:hanging="360"/>
      </w:pPr>
      <w:rPr>
        <w:rFonts w:ascii="Calibri" w:eastAsia="Times New Roman" w:hAnsi="Calibri" w:cs="Calibri" w:hint="default"/>
      </w:rPr>
    </w:lvl>
    <w:lvl w:ilvl="1">
      <w:start w:val="1"/>
      <w:numFmt w:val="lowerLetter"/>
      <w:lvlText w:val="%2)"/>
      <w:lvlJc w:val="left"/>
      <w:pPr>
        <w:ind w:left="2160" w:hanging="360"/>
      </w:pPr>
    </w:lvl>
    <w:lvl w:ilvl="2">
      <w:start w:val="1"/>
      <w:numFmt w:val="lowerRoman"/>
      <w:lvlText w:val="%3)"/>
      <w:lvlJc w:val="left"/>
      <w:pPr>
        <w:ind w:left="2520" w:hanging="360"/>
      </w:pPr>
    </w:lvl>
    <w:lvl w:ilvl="3">
      <w:start w:val="1"/>
      <w:numFmt w:val="decimal"/>
      <w:lvlText w:val="(%4)"/>
      <w:lvlJc w:val="left"/>
      <w:pPr>
        <w:ind w:left="2880" w:hanging="360"/>
      </w:pPr>
    </w:lvl>
    <w:lvl w:ilvl="4">
      <w:start w:val="1"/>
      <w:numFmt w:val="lowerLetter"/>
      <w:lvlText w:val="(%5)"/>
      <w:lvlJc w:val="left"/>
      <w:pPr>
        <w:ind w:left="3240" w:hanging="360"/>
      </w:pPr>
    </w:lvl>
    <w:lvl w:ilvl="5">
      <w:start w:val="1"/>
      <w:numFmt w:val="lowerRoman"/>
      <w:lvlText w:val="(%6)"/>
      <w:lvlJc w:val="left"/>
      <w:pPr>
        <w:ind w:left="3600" w:hanging="360"/>
      </w:pPr>
    </w:lvl>
    <w:lvl w:ilvl="6">
      <w:start w:val="1"/>
      <w:numFmt w:val="decimal"/>
      <w:lvlText w:val="%7."/>
      <w:lvlJc w:val="left"/>
      <w:pPr>
        <w:ind w:left="3960" w:hanging="360"/>
      </w:pPr>
    </w:lvl>
    <w:lvl w:ilvl="7">
      <w:start w:val="1"/>
      <w:numFmt w:val="lowerLetter"/>
      <w:lvlText w:val="%8."/>
      <w:lvlJc w:val="left"/>
      <w:pPr>
        <w:ind w:left="4320" w:hanging="360"/>
      </w:pPr>
    </w:lvl>
    <w:lvl w:ilvl="8">
      <w:start w:val="1"/>
      <w:numFmt w:val="lowerRoman"/>
      <w:lvlText w:val="%9."/>
      <w:lvlJc w:val="left"/>
      <w:pPr>
        <w:ind w:left="4680" w:hanging="360"/>
      </w:pPr>
    </w:lvl>
  </w:abstractNum>
  <w:abstractNum w:abstractNumId="27" w15:restartNumberingAfterBreak="0">
    <w:nsid w:val="23EF4C89"/>
    <w:multiLevelType w:val="hybridMultilevel"/>
    <w:tmpl w:val="3EE6893E"/>
    <w:lvl w:ilvl="0" w:tplc="24982452">
      <w:start w:val="1"/>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248C3E1C"/>
    <w:multiLevelType w:val="hybridMultilevel"/>
    <w:tmpl w:val="5B846F76"/>
    <w:lvl w:ilvl="0" w:tplc="1B2A79B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97ABFA"/>
    <w:multiLevelType w:val="hybridMultilevel"/>
    <w:tmpl w:val="6262CA40"/>
    <w:lvl w:ilvl="0" w:tplc="8C18FD9C">
      <w:start w:val="1"/>
      <w:numFmt w:val="bullet"/>
      <w:lvlText w:val="-"/>
      <w:lvlJc w:val="left"/>
      <w:pPr>
        <w:ind w:left="720" w:hanging="360"/>
      </w:pPr>
      <w:rPr>
        <w:rFonts w:ascii="Aptos" w:hAnsi="Aptos" w:hint="default"/>
      </w:rPr>
    </w:lvl>
    <w:lvl w:ilvl="1" w:tplc="D3027F98">
      <w:start w:val="1"/>
      <w:numFmt w:val="bullet"/>
      <w:lvlText w:val="o"/>
      <w:lvlJc w:val="left"/>
      <w:pPr>
        <w:ind w:left="1440" w:hanging="360"/>
      </w:pPr>
      <w:rPr>
        <w:rFonts w:ascii="Courier New" w:hAnsi="Courier New" w:hint="default"/>
      </w:rPr>
    </w:lvl>
    <w:lvl w:ilvl="2" w:tplc="84621D9E">
      <w:start w:val="1"/>
      <w:numFmt w:val="bullet"/>
      <w:lvlText w:val=""/>
      <w:lvlJc w:val="left"/>
      <w:pPr>
        <w:ind w:left="2160" w:hanging="360"/>
      </w:pPr>
      <w:rPr>
        <w:rFonts w:ascii="Wingdings" w:hAnsi="Wingdings" w:hint="default"/>
      </w:rPr>
    </w:lvl>
    <w:lvl w:ilvl="3" w:tplc="9F4A4150">
      <w:start w:val="1"/>
      <w:numFmt w:val="bullet"/>
      <w:lvlText w:val=""/>
      <w:lvlJc w:val="left"/>
      <w:pPr>
        <w:ind w:left="2880" w:hanging="360"/>
      </w:pPr>
      <w:rPr>
        <w:rFonts w:ascii="Symbol" w:hAnsi="Symbol" w:hint="default"/>
      </w:rPr>
    </w:lvl>
    <w:lvl w:ilvl="4" w:tplc="048831E4">
      <w:start w:val="1"/>
      <w:numFmt w:val="bullet"/>
      <w:lvlText w:val="o"/>
      <w:lvlJc w:val="left"/>
      <w:pPr>
        <w:ind w:left="3600" w:hanging="360"/>
      </w:pPr>
      <w:rPr>
        <w:rFonts w:ascii="Courier New" w:hAnsi="Courier New" w:hint="default"/>
      </w:rPr>
    </w:lvl>
    <w:lvl w:ilvl="5" w:tplc="7CC6296C">
      <w:start w:val="1"/>
      <w:numFmt w:val="bullet"/>
      <w:lvlText w:val=""/>
      <w:lvlJc w:val="left"/>
      <w:pPr>
        <w:ind w:left="4320" w:hanging="360"/>
      </w:pPr>
      <w:rPr>
        <w:rFonts w:ascii="Wingdings" w:hAnsi="Wingdings" w:hint="default"/>
      </w:rPr>
    </w:lvl>
    <w:lvl w:ilvl="6" w:tplc="96D02C76">
      <w:start w:val="1"/>
      <w:numFmt w:val="bullet"/>
      <w:lvlText w:val=""/>
      <w:lvlJc w:val="left"/>
      <w:pPr>
        <w:ind w:left="5040" w:hanging="360"/>
      </w:pPr>
      <w:rPr>
        <w:rFonts w:ascii="Symbol" w:hAnsi="Symbol" w:hint="default"/>
      </w:rPr>
    </w:lvl>
    <w:lvl w:ilvl="7" w:tplc="FD205006">
      <w:start w:val="1"/>
      <w:numFmt w:val="bullet"/>
      <w:lvlText w:val="o"/>
      <w:lvlJc w:val="left"/>
      <w:pPr>
        <w:ind w:left="5760" w:hanging="360"/>
      </w:pPr>
      <w:rPr>
        <w:rFonts w:ascii="Courier New" w:hAnsi="Courier New" w:hint="default"/>
      </w:rPr>
    </w:lvl>
    <w:lvl w:ilvl="8" w:tplc="6D42DB14">
      <w:start w:val="1"/>
      <w:numFmt w:val="bullet"/>
      <w:lvlText w:val=""/>
      <w:lvlJc w:val="left"/>
      <w:pPr>
        <w:ind w:left="6480" w:hanging="360"/>
      </w:pPr>
      <w:rPr>
        <w:rFonts w:ascii="Wingdings" w:hAnsi="Wingdings" w:hint="default"/>
      </w:rPr>
    </w:lvl>
  </w:abstractNum>
  <w:abstractNum w:abstractNumId="30"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A7770D2"/>
    <w:multiLevelType w:val="hybridMultilevel"/>
    <w:tmpl w:val="CED0AE62"/>
    <w:lvl w:ilvl="0" w:tplc="6E16BDE2">
      <w:start w:val="1"/>
      <w:numFmt w:val="bullet"/>
      <w:lvlText w:val="-"/>
      <w:lvlJc w:val="left"/>
      <w:pPr>
        <w:ind w:left="720" w:hanging="360"/>
      </w:pPr>
      <w:rPr>
        <w:rFonts w:ascii="Aptos" w:hAnsi="Aptos" w:hint="default"/>
      </w:rPr>
    </w:lvl>
    <w:lvl w:ilvl="1" w:tplc="03F41D6C">
      <w:start w:val="1"/>
      <w:numFmt w:val="bullet"/>
      <w:lvlText w:val="o"/>
      <w:lvlJc w:val="left"/>
      <w:pPr>
        <w:ind w:left="1440" w:hanging="360"/>
      </w:pPr>
      <w:rPr>
        <w:rFonts w:ascii="Courier New" w:hAnsi="Courier New" w:hint="default"/>
      </w:rPr>
    </w:lvl>
    <w:lvl w:ilvl="2" w:tplc="2CFE6800">
      <w:start w:val="1"/>
      <w:numFmt w:val="bullet"/>
      <w:lvlText w:val=""/>
      <w:lvlJc w:val="left"/>
      <w:pPr>
        <w:ind w:left="2160" w:hanging="360"/>
      </w:pPr>
      <w:rPr>
        <w:rFonts w:ascii="Wingdings" w:hAnsi="Wingdings" w:hint="default"/>
      </w:rPr>
    </w:lvl>
    <w:lvl w:ilvl="3" w:tplc="677ED726">
      <w:start w:val="1"/>
      <w:numFmt w:val="bullet"/>
      <w:lvlText w:val=""/>
      <w:lvlJc w:val="left"/>
      <w:pPr>
        <w:ind w:left="2880" w:hanging="360"/>
      </w:pPr>
      <w:rPr>
        <w:rFonts w:ascii="Symbol" w:hAnsi="Symbol" w:hint="default"/>
      </w:rPr>
    </w:lvl>
    <w:lvl w:ilvl="4" w:tplc="491E7162">
      <w:start w:val="1"/>
      <w:numFmt w:val="bullet"/>
      <w:lvlText w:val="o"/>
      <w:lvlJc w:val="left"/>
      <w:pPr>
        <w:ind w:left="3600" w:hanging="360"/>
      </w:pPr>
      <w:rPr>
        <w:rFonts w:ascii="Courier New" w:hAnsi="Courier New" w:hint="default"/>
      </w:rPr>
    </w:lvl>
    <w:lvl w:ilvl="5" w:tplc="16F6486C">
      <w:start w:val="1"/>
      <w:numFmt w:val="bullet"/>
      <w:lvlText w:val=""/>
      <w:lvlJc w:val="left"/>
      <w:pPr>
        <w:ind w:left="4320" w:hanging="360"/>
      </w:pPr>
      <w:rPr>
        <w:rFonts w:ascii="Wingdings" w:hAnsi="Wingdings" w:hint="default"/>
      </w:rPr>
    </w:lvl>
    <w:lvl w:ilvl="6" w:tplc="E61EA02C">
      <w:start w:val="1"/>
      <w:numFmt w:val="bullet"/>
      <w:lvlText w:val=""/>
      <w:lvlJc w:val="left"/>
      <w:pPr>
        <w:ind w:left="5040" w:hanging="360"/>
      </w:pPr>
      <w:rPr>
        <w:rFonts w:ascii="Symbol" w:hAnsi="Symbol" w:hint="default"/>
      </w:rPr>
    </w:lvl>
    <w:lvl w:ilvl="7" w:tplc="48B225FA">
      <w:start w:val="1"/>
      <w:numFmt w:val="bullet"/>
      <w:lvlText w:val="o"/>
      <w:lvlJc w:val="left"/>
      <w:pPr>
        <w:ind w:left="5760" w:hanging="360"/>
      </w:pPr>
      <w:rPr>
        <w:rFonts w:ascii="Courier New" w:hAnsi="Courier New" w:hint="default"/>
      </w:rPr>
    </w:lvl>
    <w:lvl w:ilvl="8" w:tplc="3D262F1C">
      <w:start w:val="1"/>
      <w:numFmt w:val="bullet"/>
      <w:lvlText w:val=""/>
      <w:lvlJc w:val="left"/>
      <w:pPr>
        <w:ind w:left="6480" w:hanging="360"/>
      </w:pPr>
      <w:rPr>
        <w:rFonts w:ascii="Wingdings" w:hAnsi="Wingdings" w:hint="default"/>
      </w:rPr>
    </w:lvl>
  </w:abstractNum>
  <w:abstractNum w:abstractNumId="3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D70BE51"/>
    <w:multiLevelType w:val="hybridMultilevel"/>
    <w:tmpl w:val="291200B0"/>
    <w:lvl w:ilvl="0" w:tplc="A66C1A34">
      <w:start w:val="1"/>
      <w:numFmt w:val="bullet"/>
      <w:lvlText w:val="-"/>
      <w:lvlJc w:val="left"/>
      <w:pPr>
        <w:ind w:left="720" w:hanging="360"/>
      </w:pPr>
      <w:rPr>
        <w:rFonts w:ascii="Aptos" w:hAnsi="Aptos" w:hint="default"/>
      </w:rPr>
    </w:lvl>
    <w:lvl w:ilvl="1" w:tplc="8710D01E">
      <w:start w:val="1"/>
      <w:numFmt w:val="bullet"/>
      <w:lvlText w:val="o"/>
      <w:lvlJc w:val="left"/>
      <w:pPr>
        <w:ind w:left="1440" w:hanging="360"/>
      </w:pPr>
      <w:rPr>
        <w:rFonts w:ascii="Courier New" w:hAnsi="Courier New" w:hint="default"/>
      </w:rPr>
    </w:lvl>
    <w:lvl w:ilvl="2" w:tplc="C9A2CD1E">
      <w:start w:val="1"/>
      <w:numFmt w:val="bullet"/>
      <w:lvlText w:val=""/>
      <w:lvlJc w:val="left"/>
      <w:pPr>
        <w:ind w:left="2160" w:hanging="360"/>
      </w:pPr>
      <w:rPr>
        <w:rFonts w:ascii="Wingdings" w:hAnsi="Wingdings" w:hint="default"/>
      </w:rPr>
    </w:lvl>
    <w:lvl w:ilvl="3" w:tplc="A6C8D0BE">
      <w:start w:val="1"/>
      <w:numFmt w:val="bullet"/>
      <w:lvlText w:val=""/>
      <w:lvlJc w:val="left"/>
      <w:pPr>
        <w:ind w:left="2880" w:hanging="360"/>
      </w:pPr>
      <w:rPr>
        <w:rFonts w:ascii="Symbol" w:hAnsi="Symbol" w:hint="default"/>
      </w:rPr>
    </w:lvl>
    <w:lvl w:ilvl="4" w:tplc="AF32B20E">
      <w:start w:val="1"/>
      <w:numFmt w:val="bullet"/>
      <w:lvlText w:val="o"/>
      <w:lvlJc w:val="left"/>
      <w:pPr>
        <w:ind w:left="3600" w:hanging="360"/>
      </w:pPr>
      <w:rPr>
        <w:rFonts w:ascii="Courier New" w:hAnsi="Courier New" w:hint="default"/>
      </w:rPr>
    </w:lvl>
    <w:lvl w:ilvl="5" w:tplc="53ECDCB8">
      <w:start w:val="1"/>
      <w:numFmt w:val="bullet"/>
      <w:lvlText w:val=""/>
      <w:lvlJc w:val="left"/>
      <w:pPr>
        <w:ind w:left="4320" w:hanging="360"/>
      </w:pPr>
      <w:rPr>
        <w:rFonts w:ascii="Wingdings" w:hAnsi="Wingdings" w:hint="default"/>
      </w:rPr>
    </w:lvl>
    <w:lvl w:ilvl="6" w:tplc="1610E96A">
      <w:start w:val="1"/>
      <w:numFmt w:val="bullet"/>
      <w:lvlText w:val=""/>
      <w:lvlJc w:val="left"/>
      <w:pPr>
        <w:ind w:left="5040" w:hanging="360"/>
      </w:pPr>
      <w:rPr>
        <w:rFonts w:ascii="Symbol" w:hAnsi="Symbol" w:hint="default"/>
      </w:rPr>
    </w:lvl>
    <w:lvl w:ilvl="7" w:tplc="4BA8D6FE">
      <w:start w:val="1"/>
      <w:numFmt w:val="bullet"/>
      <w:lvlText w:val="o"/>
      <w:lvlJc w:val="left"/>
      <w:pPr>
        <w:ind w:left="5760" w:hanging="360"/>
      </w:pPr>
      <w:rPr>
        <w:rFonts w:ascii="Courier New" w:hAnsi="Courier New" w:hint="default"/>
      </w:rPr>
    </w:lvl>
    <w:lvl w:ilvl="8" w:tplc="51468428">
      <w:start w:val="1"/>
      <w:numFmt w:val="bullet"/>
      <w:lvlText w:val=""/>
      <w:lvlJc w:val="left"/>
      <w:pPr>
        <w:ind w:left="6480" w:hanging="360"/>
      </w:pPr>
      <w:rPr>
        <w:rFonts w:ascii="Wingdings" w:hAnsi="Wingdings" w:hint="default"/>
      </w:rPr>
    </w:lvl>
  </w:abstractNum>
  <w:abstractNum w:abstractNumId="34" w15:restartNumberingAfterBreak="0">
    <w:nsid w:val="2E63F0F3"/>
    <w:multiLevelType w:val="hybridMultilevel"/>
    <w:tmpl w:val="38268408"/>
    <w:lvl w:ilvl="0" w:tplc="8D30D200">
      <w:start w:val="1"/>
      <w:numFmt w:val="bullet"/>
      <w:lvlText w:val="-"/>
      <w:lvlJc w:val="left"/>
      <w:pPr>
        <w:ind w:left="720" w:hanging="360"/>
      </w:pPr>
      <w:rPr>
        <w:rFonts w:ascii="Aptos" w:hAnsi="Aptos" w:hint="default"/>
      </w:rPr>
    </w:lvl>
    <w:lvl w:ilvl="1" w:tplc="CAD87F20">
      <w:start w:val="1"/>
      <w:numFmt w:val="bullet"/>
      <w:lvlText w:val="o"/>
      <w:lvlJc w:val="left"/>
      <w:pPr>
        <w:ind w:left="1440" w:hanging="360"/>
      </w:pPr>
      <w:rPr>
        <w:rFonts w:ascii="Courier New" w:hAnsi="Courier New" w:hint="default"/>
      </w:rPr>
    </w:lvl>
    <w:lvl w:ilvl="2" w:tplc="804EA066">
      <w:start w:val="1"/>
      <w:numFmt w:val="bullet"/>
      <w:lvlText w:val=""/>
      <w:lvlJc w:val="left"/>
      <w:pPr>
        <w:ind w:left="2160" w:hanging="360"/>
      </w:pPr>
      <w:rPr>
        <w:rFonts w:ascii="Wingdings" w:hAnsi="Wingdings" w:hint="default"/>
      </w:rPr>
    </w:lvl>
    <w:lvl w:ilvl="3" w:tplc="FA96D0FA">
      <w:start w:val="1"/>
      <w:numFmt w:val="bullet"/>
      <w:lvlText w:val=""/>
      <w:lvlJc w:val="left"/>
      <w:pPr>
        <w:ind w:left="2880" w:hanging="360"/>
      </w:pPr>
      <w:rPr>
        <w:rFonts w:ascii="Symbol" w:hAnsi="Symbol" w:hint="default"/>
      </w:rPr>
    </w:lvl>
    <w:lvl w:ilvl="4" w:tplc="9ED6F0E6">
      <w:start w:val="1"/>
      <w:numFmt w:val="bullet"/>
      <w:lvlText w:val="o"/>
      <w:lvlJc w:val="left"/>
      <w:pPr>
        <w:ind w:left="3600" w:hanging="360"/>
      </w:pPr>
      <w:rPr>
        <w:rFonts w:ascii="Courier New" w:hAnsi="Courier New" w:hint="default"/>
      </w:rPr>
    </w:lvl>
    <w:lvl w:ilvl="5" w:tplc="6076F144">
      <w:start w:val="1"/>
      <w:numFmt w:val="bullet"/>
      <w:lvlText w:val=""/>
      <w:lvlJc w:val="left"/>
      <w:pPr>
        <w:ind w:left="4320" w:hanging="360"/>
      </w:pPr>
      <w:rPr>
        <w:rFonts w:ascii="Wingdings" w:hAnsi="Wingdings" w:hint="default"/>
      </w:rPr>
    </w:lvl>
    <w:lvl w:ilvl="6" w:tplc="68F2A85E">
      <w:start w:val="1"/>
      <w:numFmt w:val="bullet"/>
      <w:lvlText w:val=""/>
      <w:lvlJc w:val="left"/>
      <w:pPr>
        <w:ind w:left="5040" w:hanging="360"/>
      </w:pPr>
      <w:rPr>
        <w:rFonts w:ascii="Symbol" w:hAnsi="Symbol" w:hint="default"/>
      </w:rPr>
    </w:lvl>
    <w:lvl w:ilvl="7" w:tplc="A986F71C">
      <w:start w:val="1"/>
      <w:numFmt w:val="bullet"/>
      <w:lvlText w:val="o"/>
      <w:lvlJc w:val="left"/>
      <w:pPr>
        <w:ind w:left="5760" w:hanging="360"/>
      </w:pPr>
      <w:rPr>
        <w:rFonts w:ascii="Courier New" w:hAnsi="Courier New" w:hint="default"/>
      </w:rPr>
    </w:lvl>
    <w:lvl w:ilvl="8" w:tplc="B498C1B6">
      <w:start w:val="1"/>
      <w:numFmt w:val="bullet"/>
      <w:lvlText w:val=""/>
      <w:lvlJc w:val="left"/>
      <w:pPr>
        <w:ind w:left="6480" w:hanging="360"/>
      </w:pPr>
      <w:rPr>
        <w:rFonts w:ascii="Wingdings" w:hAnsi="Wingdings" w:hint="default"/>
      </w:rPr>
    </w:lvl>
  </w:abstractNum>
  <w:abstractNum w:abstractNumId="35"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2F54D2AC"/>
    <w:multiLevelType w:val="hybridMultilevel"/>
    <w:tmpl w:val="A148B2D6"/>
    <w:lvl w:ilvl="0" w:tplc="43765122">
      <w:start w:val="1"/>
      <w:numFmt w:val="bullet"/>
      <w:lvlText w:val="-"/>
      <w:lvlJc w:val="left"/>
      <w:pPr>
        <w:ind w:left="720" w:hanging="360"/>
      </w:pPr>
      <w:rPr>
        <w:rFonts w:ascii="Aptos" w:hAnsi="Aptos" w:hint="default"/>
      </w:rPr>
    </w:lvl>
    <w:lvl w:ilvl="1" w:tplc="14B85A4E">
      <w:start w:val="1"/>
      <w:numFmt w:val="bullet"/>
      <w:lvlText w:val="o"/>
      <w:lvlJc w:val="left"/>
      <w:pPr>
        <w:ind w:left="1440" w:hanging="360"/>
      </w:pPr>
      <w:rPr>
        <w:rFonts w:ascii="Courier New" w:hAnsi="Courier New" w:hint="default"/>
      </w:rPr>
    </w:lvl>
    <w:lvl w:ilvl="2" w:tplc="DD7C6AC0">
      <w:start w:val="1"/>
      <w:numFmt w:val="bullet"/>
      <w:lvlText w:val=""/>
      <w:lvlJc w:val="left"/>
      <w:pPr>
        <w:ind w:left="2160" w:hanging="360"/>
      </w:pPr>
      <w:rPr>
        <w:rFonts w:ascii="Wingdings" w:hAnsi="Wingdings" w:hint="default"/>
      </w:rPr>
    </w:lvl>
    <w:lvl w:ilvl="3" w:tplc="E2F691A4">
      <w:start w:val="1"/>
      <w:numFmt w:val="bullet"/>
      <w:lvlText w:val=""/>
      <w:lvlJc w:val="left"/>
      <w:pPr>
        <w:ind w:left="2880" w:hanging="360"/>
      </w:pPr>
      <w:rPr>
        <w:rFonts w:ascii="Symbol" w:hAnsi="Symbol" w:hint="default"/>
      </w:rPr>
    </w:lvl>
    <w:lvl w:ilvl="4" w:tplc="C58AD550">
      <w:start w:val="1"/>
      <w:numFmt w:val="bullet"/>
      <w:lvlText w:val="o"/>
      <w:lvlJc w:val="left"/>
      <w:pPr>
        <w:ind w:left="3600" w:hanging="360"/>
      </w:pPr>
      <w:rPr>
        <w:rFonts w:ascii="Courier New" w:hAnsi="Courier New" w:hint="default"/>
      </w:rPr>
    </w:lvl>
    <w:lvl w:ilvl="5" w:tplc="F46A4554">
      <w:start w:val="1"/>
      <w:numFmt w:val="bullet"/>
      <w:lvlText w:val=""/>
      <w:lvlJc w:val="left"/>
      <w:pPr>
        <w:ind w:left="4320" w:hanging="360"/>
      </w:pPr>
      <w:rPr>
        <w:rFonts w:ascii="Wingdings" w:hAnsi="Wingdings" w:hint="default"/>
      </w:rPr>
    </w:lvl>
    <w:lvl w:ilvl="6" w:tplc="2C40E06E">
      <w:start w:val="1"/>
      <w:numFmt w:val="bullet"/>
      <w:lvlText w:val=""/>
      <w:lvlJc w:val="left"/>
      <w:pPr>
        <w:ind w:left="5040" w:hanging="360"/>
      </w:pPr>
      <w:rPr>
        <w:rFonts w:ascii="Symbol" w:hAnsi="Symbol" w:hint="default"/>
      </w:rPr>
    </w:lvl>
    <w:lvl w:ilvl="7" w:tplc="815C0DEE">
      <w:start w:val="1"/>
      <w:numFmt w:val="bullet"/>
      <w:lvlText w:val="o"/>
      <w:lvlJc w:val="left"/>
      <w:pPr>
        <w:ind w:left="5760" w:hanging="360"/>
      </w:pPr>
      <w:rPr>
        <w:rFonts w:ascii="Courier New" w:hAnsi="Courier New" w:hint="default"/>
      </w:rPr>
    </w:lvl>
    <w:lvl w:ilvl="8" w:tplc="AAA02E6A">
      <w:start w:val="1"/>
      <w:numFmt w:val="bullet"/>
      <w:lvlText w:val=""/>
      <w:lvlJc w:val="left"/>
      <w:pPr>
        <w:ind w:left="6480" w:hanging="360"/>
      </w:pPr>
      <w:rPr>
        <w:rFonts w:ascii="Wingdings" w:hAnsi="Wingdings" w:hint="default"/>
      </w:rPr>
    </w:lvl>
  </w:abstractNum>
  <w:abstractNum w:abstractNumId="3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2F7A19ED"/>
    <w:multiLevelType w:val="hybridMultilevel"/>
    <w:tmpl w:val="03D8C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22F764F"/>
    <w:multiLevelType w:val="hybridMultilevel"/>
    <w:tmpl w:val="F9805EA0"/>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43" w15:restartNumberingAfterBreak="0">
    <w:nsid w:val="381E54B0"/>
    <w:multiLevelType w:val="hybridMultilevel"/>
    <w:tmpl w:val="EC80729E"/>
    <w:lvl w:ilvl="0" w:tplc="74DECD08">
      <w:start w:val="1"/>
      <w:numFmt w:val="bullet"/>
      <w:lvlText w:val="-"/>
      <w:lvlJc w:val="left"/>
      <w:pPr>
        <w:ind w:left="720" w:hanging="360"/>
      </w:pPr>
      <w:rPr>
        <w:rFonts w:ascii="Aptos" w:hAnsi="Aptos" w:hint="default"/>
      </w:rPr>
    </w:lvl>
    <w:lvl w:ilvl="1" w:tplc="6AA827B0">
      <w:start w:val="1"/>
      <w:numFmt w:val="bullet"/>
      <w:lvlText w:val="o"/>
      <w:lvlJc w:val="left"/>
      <w:pPr>
        <w:ind w:left="1440" w:hanging="360"/>
      </w:pPr>
      <w:rPr>
        <w:rFonts w:ascii="Courier New" w:hAnsi="Courier New" w:hint="default"/>
      </w:rPr>
    </w:lvl>
    <w:lvl w:ilvl="2" w:tplc="0C56C51C">
      <w:start w:val="1"/>
      <w:numFmt w:val="bullet"/>
      <w:lvlText w:val=""/>
      <w:lvlJc w:val="left"/>
      <w:pPr>
        <w:ind w:left="2160" w:hanging="360"/>
      </w:pPr>
      <w:rPr>
        <w:rFonts w:ascii="Wingdings" w:hAnsi="Wingdings" w:hint="default"/>
      </w:rPr>
    </w:lvl>
    <w:lvl w:ilvl="3" w:tplc="79D09E52">
      <w:start w:val="1"/>
      <w:numFmt w:val="bullet"/>
      <w:lvlText w:val=""/>
      <w:lvlJc w:val="left"/>
      <w:pPr>
        <w:ind w:left="2880" w:hanging="360"/>
      </w:pPr>
      <w:rPr>
        <w:rFonts w:ascii="Symbol" w:hAnsi="Symbol" w:hint="default"/>
      </w:rPr>
    </w:lvl>
    <w:lvl w:ilvl="4" w:tplc="2EC47326">
      <w:start w:val="1"/>
      <w:numFmt w:val="bullet"/>
      <w:lvlText w:val="o"/>
      <w:lvlJc w:val="left"/>
      <w:pPr>
        <w:ind w:left="3600" w:hanging="360"/>
      </w:pPr>
      <w:rPr>
        <w:rFonts w:ascii="Courier New" w:hAnsi="Courier New" w:hint="default"/>
      </w:rPr>
    </w:lvl>
    <w:lvl w:ilvl="5" w:tplc="05C4763E">
      <w:start w:val="1"/>
      <w:numFmt w:val="bullet"/>
      <w:lvlText w:val=""/>
      <w:lvlJc w:val="left"/>
      <w:pPr>
        <w:ind w:left="4320" w:hanging="360"/>
      </w:pPr>
      <w:rPr>
        <w:rFonts w:ascii="Wingdings" w:hAnsi="Wingdings" w:hint="default"/>
      </w:rPr>
    </w:lvl>
    <w:lvl w:ilvl="6" w:tplc="A2C602F2">
      <w:start w:val="1"/>
      <w:numFmt w:val="bullet"/>
      <w:lvlText w:val=""/>
      <w:lvlJc w:val="left"/>
      <w:pPr>
        <w:ind w:left="5040" w:hanging="360"/>
      </w:pPr>
      <w:rPr>
        <w:rFonts w:ascii="Symbol" w:hAnsi="Symbol" w:hint="default"/>
      </w:rPr>
    </w:lvl>
    <w:lvl w:ilvl="7" w:tplc="47389146">
      <w:start w:val="1"/>
      <w:numFmt w:val="bullet"/>
      <w:lvlText w:val="o"/>
      <w:lvlJc w:val="left"/>
      <w:pPr>
        <w:ind w:left="5760" w:hanging="360"/>
      </w:pPr>
      <w:rPr>
        <w:rFonts w:ascii="Courier New" w:hAnsi="Courier New" w:hint="default"/>
      </w:rPr>
    </w:lvl>
    <w:lvl w:ilvl="8" w:tplc="ADA88FAE">
      <w:start w:val="1"/>
      <w:numFmt w:val="bullet"/>
      <w:lvlText w:val=""/>
      <w:lvlJc w:val="left"/>
      <w:pPr>
        <w:ind w:left="6480" w:hanging="360"/>
      </w:pPr>
      <w:rPr>
        <w:rFonts w:ascii="Wingdings" w:hAnsi="Wingdings" w:hint="default"/>
      </w:rPr>
    </w:lvl>
  </w:abstractNum>
  <w:abstractNum w:abstractNumId="44" w15:restartNumberingAfterBreak="0">
    <w:nsid w:val="3B4582DE"/>
    <w:multiLevelType w:val="hybridMultilevel"/>
    <w:tmpl w:val="46C8B98C"/>
    <w:lvl w:ilvl="0" w:tplc="E88CD96C">
      <w:start w:val="1"/>
      <w:numFmt w:val="bullet"/>
      <w:lvlText w:val="-"/>
      <w:lvlJc w:val="left"/>
      <w:pPr>
        <w:ind w:left="720" w:hanging="360"/>
      </w:pPr>
      <w:rPr>
        <w:rFonts w:ascii="Aptos" w:hAnsi="Aptos" w:hint="default"/>
      </w:rPr>
    </w:lvl>
    <w:lvl w:ilvl="1" w:tplc="A8204F1C">
      <w:start w:val="1"/>
      <w:numFmt w:val="bullet"/>
      <w:lvlText w:val="o"/>
      <w:lvlJc w:val="left"/>
      <w:pPr>
        <w:ind w:left="1440" w:hanging="360"/>
      </w:pPr>
      <w:rPr>
        <w:rFonts w:ascii="Courier New" w:hAnsi="Courier New" w:hint="default"/>
      </w:rPr>
    </w:lvl>
    <w:lvl w:ilvl="2" w:tplc="72BC1F52">
      <w:start w:val="1"/>
      <w:numFmt w:val="bullet"/>
      <w:lvlText w:val=""/>
      <w:lvlJc w:val="left"/>
      <w:pPr>
        <w:ind w:left="2160" w:hanging="360"/>
      </w:pPr>
      <w:rPr>
        <w:rFonts w:ascii="Wingdings" w:hAnsi="Wingdings" w:hint="default"/>
      </w:rPr>
    </w:lvl>
    <w:lvl w:ilvl="3" w:tplc="047AFFB2">
      <w:start w:val="1"/>
      <w:numFmt w:val="bullet"/>
      <w:lvlText w:val=""/>
      <w:lvlJc w:val="left"/>
      <w:pPr>
        <w:ind w:left="2880" w:hanging="360"/>
      </w:pPr>
      <w:rPr>
        <w:rFonts w:ascii="Symbol" w:hAnsi="Symbol" w:hint="default"/>
      </w:rPr>
    </w:lvl>
    <w:lvl w:ilvl="4" w:tplc="1C041006">
      <w:start w:val="1"/>
      <w:numFmt w:val="bullet"/>
      <w:lvlText w:val="o"/>
      <w:lvlJc w:val="left"/>
      <w:pPr>
        <w:ind w:left="3600" w:hanging="360"/>
      </w:pPr>
      <w:rPr>
        <w:rFonts w:ascii="Courier New" w:hAnsi="Courier New" w:hint="default"/>
      </w:rPr>
    </w:lvl>
    <w:lvl w:ilvl="5" w:tplc="3AF64AB0">
      <w:start w:val="1"/>
      <w:numFmt w:val="bullet"/>
      <w:lvlText w:val=""/>
      <w:lvlJc w:val="left"/>
      <w:pPr>
        <w:ind w:left="4320" w:hanging="360"/>
      </w:pPr>
      <w:rPr>
        <w:rFonts w:ascii="Wingdings" w:hAnsi="Wingdings" w:hint="default"/>
      </w:rPr>
    </w:lvl>
    <w:lvl w:ilvl="6" w:tplc="AA08924E">
      <w:start w:val="1"/>
      <w:numFmt w:val="bullet"/>
      <w:lvlText w:val=""/>
      <w:lvlJc w:val="left"/>
      <w:pPr>
        <w:ind w:left="5040" w:hanging="360"/>
      </w:pPr>
      <w:rPr>
        <w:rFonts w:ascii="Symbol" w:hAnsi="Symbol" w:hint="default"/>
      </w:rPr>
    </w:lvl>
    <w:lvl w:ilvl="7" w:tplc="2B84BD90">
      <w:start w:val="1"/>
      <w:numFmt w:val="bullet"/>
      <w:lvlText w:val="o"/>
      <w:lvlJc w:val="left"/>
      <w:pPr>
        <w:ind w:left="5760" w:hanging="360"/>
      </w:pPr>
      <w:rPr>
        <w:rFonts w:ascii="Courier New" w:hAnsi="Courier New" w:hint="default"/>
      </w:rPr>
    </w:lvl>
    <w:lvl w:ilvl="8" w:tplc="AF3E7F0E">
      <w:start w:val="1"/>
      <w:numFmt w:val="bullet"/>
      <w:lvlText w:val=""/>
      <w:lvlJc w:val="left"/>
      <w:pPr>
        <w:ind w:left="6480" w:hanging="360"/>
      </w:pPr>
      <w:rPr>
        <w:rFonts w:ascii="Wingdings" w:hAnsi="Wingdings" w:hint="default"/>
      </w:rPr>
    </w:lvl>
  </w:abstractNum>
  <w:abstractNum w:abstractNumId="45" w15:restartNumberingAfterBreak="0">
    <w:nsid w:val="3CB01795"/>
    <w:multiLevelType w:val="hybridMultilevel"/>
    <w:tmpl w:val="1B923900"/>
    <w:lvl w:ilvl="0" w:tplc="15084490">
      <w:start w:val="1"/>
      <w:numFmt w:val="bullet"/>
      <w:lvlText w:val="-"/>
      <w:lvlJc w:val="left"/>
      <w:pPr>
        <w:ind w:left="720" w:hanging="360"/>
      </w:pPr>
      <w:rPr>
        <w:rFonts w:ascii="Aptos" w:hAnsi="Aptos" w:hint="default"/>
      </w:rPr>
    </w:lvl>
    <w:lvl w:ilvl="1" w:tplc="A50E9912">
      <w:start w:val="1"/>
      <w:numFmt w:val="bullet"/>
      <w:lvlText w:val="o"/>
      <w:lvlJc w:val="left"/>
      <w:pPr>
        <w:ind w:left="1440" w:hanging="360"/>
      </w:pPr>
      <w:rPr>
        <w:rFonts w:ascii="Courier New" w:hAnsi="Courier New" w:hint="default"/>
      </w:rPr>
    </w:lvl>
    <w:lvl w:ilvl="2" w:tplc="DAE2AF08">
      <w:start w:val="1"/>
      <w:numFmt w:val="bullet"/>
      <w:lvlText w:val=""/>
      <w:lvlJc w:val="left"/>
      <w:pPr>
        <w:ind w:left="2160" w:hanging="360"/>
      </w:pPr>
      <w:rPr>
        <w:rFonts w:ascii="Wingdings" w:hAnsi="Wingdings" w:hint="default"/>
      </w:rPr>
    </w:lvl>
    <w:lvl w:ilvl="3" w:tplc="78B6464A">
      <w:start w:val="1"/>
      <w:numFmt w:val="bullet"/>
      <w:lvlText w:val=""/>
      <w:lvlJc w:val="left"/>
      <w:pPr>
        <w:ind w:left="2880" w:hanging="360"/>
      </w:pPr>
      <w:rPr>
        <w:rFonts w:ascii="Symbol" w:hAnsi="Symbol" w:hint="default"/>
      </w:rPr>
    </w:lvl>
    <w:lvl w:ilvl="4" w:tplc="FFF62C02">
      <w:start w:val="1"/>
      <w:numFmt w:val="bullet"/>
      <w:lvlText w:val="o"/>
      <w:lvlJc w:val="left"/>
      <w:pPr>
        <w:ind w:left="3600" w:hanging="360"/>
      </w:pPr>
      <w:rPr>
        <w:rFonts w:ascii="Courier New" w:hAnsi="Courier New" w:hint="default"/>
      </w:rPr>
    </w:lvl>
    <w:lvl w:ilvl="5" w:tplc="B128CEDC">
      <w:start w:val="1"/>
      <w:numFmt w:val="bullet"/>
      <w:lvlText w:val=""/>
      <w:lvlJc w:val="left"/>
      <w:pPr>
        <w:ind w:left="4320" w:hanging="360"/>
      </w:pPr>
      <w:rPr>
        <w:rFonts w:ascii="Wingdings" w:hAnsi="Wingdings" w:hint="default"/>
      </w:rPr>
    </w:lvl>
    <w:lvl w:ilvl="6" w:tplc="51CA3718">
      <w:start w:val="1"/>
      <w:numFmt w:val="bullet"/>
      <w:lvlText w:val=""/>
      <w:lvlJc w:val="left"/>
      <w:pPr>
        <w:ind w:left="5040" w:hanging="360"/>
      </w:pPr>
      <w:rPr>
        <w:rFonts w:ascii="Symbol" w:hAnsi="Symbol" w:hint="default"/>
      </w:rPr>
    </w:lvl>
    <w:lvl w:ilvl="7" w:tplc="19620C98">
      <w:start w:val="1"/>
      <w:numFmt w:val="bullet"/>
      <w:lvlText w:val="o"/>
      <w:lvlJc w:val="left"/>
      <w:pPr>
        <w:ind w:left="5760" w:hanging="360"/>
      </w:pPr>
      <w:rPr>
        <w:rFonts w:ascii="Courier New" w:hAnsi="Courier New" w:hint="default"/>
      </w:rPr>
    </w:lvl>
    <w:lvl w:ilvl="8" w:tplc="66AC5042">
      <w:start w:val="1"/>
      <w:numFmt w:val="bullet"/>
      <w:lvlText w:val=""/>
      <w:lvlJc w:val="left"/>
      <w:pPr>
        <w:ind w:left="6480" w:hanging="360"/>
      </w:pPr>
      <w:rPr>
        <w:rFonts w:ascii="Wingdings" w:hAnsi="Wingdings" w:hint="default"/>
      </w:rPr>
    </w:lvl>
  </w:abstractNum>
  <w:abstractNum w:abstractNumId="46" w15:restartNumberingAfterBreak="0">
    <w:nsid w:val="3D5349C6"/>
    <w:multiLevelType w:val="hybridMultilevel"/>
    <w:tmpl w:val="EDEABF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D8C7467"/>
    <w:multiLevelType w:val="hybridMultilevel"/>
    <w:tmpl w:val="ED4860C4"/>
    <w:lvl w:ilvl="0" w:tplc="AC829D70">
      <w:start w:val="1"/>
      <w:numFmt w:val="bullet"/>
      <w:lvlText w:val="-"/>
      <w:lvlJc w:val="left"/>
      <w:pPr>
        <w:ind w:left="720" w:hanging="360"/>
      </w:pPr>
      <w:rPr>
        <w:rFonts w:ascii="Aptos" w:hAnsi="Aptos" w:hint="default"/>
      </w:rPr>
    </w:lvl>
    <w:lvl w:ilvl="1" w:tplc="64744234">
      <w:start w:val="1"/>
      <w:numFmt w:val="bullet"/>
      <w:lvlText w:val="o"/>
      <w:lvlJc w:val="left"/>
      <w:pPr>
        <w:ind w:left="1440" w:hanging="360"/>
      </w:pPr>
      <w:rPr>
        <w:rFonts w:ascii="Courier New" w:hAnsi="Courier New" w:hint="default"/>
      </w:rPr>
    </w:lvl>
    <w:lvl w:ilvl="2" w:tplc="1994862A">
      <w:start w:val="1"/>
      <w:numFmt w:val="bullet"/>
      <w:lvlText w:val=""/>
      <w:lvlJc w:val="left"/>
      <w:pPr>
        <w:ind w:left="2160" w:hanging="360"/>
      </w:pPr>
      <w:rPr>
        <w:rFonts w:ascii="Wingdings" w:hAnsi="Wingdings" w:hint="default"/>
      </w:rPr>
    </w:lvl>
    <w:lvl w:ilvl="3" w:tplc="58F07E28">
      <w:start w:val="1"/>
      <w:numFmt w:val="bullet"/>
      <w:lvlText w:val=""/>
      <w:lvlJc w:val="left"/>
      <w:pPr>
        <w:ind w:left="2880" w:hanging="360"/>
      </w:pPr>
      <w:rPr>
        <w:rFonts w:ascii="Symbol" w:hAnsi="Symbol" w:hint="default"/>
      </w:rPr>
    </w:lvl>
    <w:lvl w:ilvl="4" w:tplc="504CC5A2">
      <w:start w:val="1"/>
      <w:numFmt w:val="bullet"/>
      <w:lvlText w:val="o"/>
      <w:lvlJc w:val="left"/>
      <w:pPr>
        <w:ind w:left="3600" w:hanging="360"/>
      </w:pPr>
      <w:rPr>
        <w:rFonts w:ascii="Courier New" w:hAnsi="Courier New" w:hint="default"/>
      </w:rPr>
    </w:lvl>
    <w:lvl w:ilvl="5" w:tplc="7CE26F9C">
      <w:start w:val="1"/>
      <w:numFmt w:val="bullet"/>
      <w:lvlText w:val=""/>
      <w:lvlJc w:val="left"/>
      <w:pPr>
        <w:ind w:left="4320" w:hanging="360"/>
      </w:pPr>
      <w:rPr>
        <w:rFonts w:ascii="Wingdings" w:hAnsi="Wingdings" w:hint="default"/>
      </w:rPr>
    </w:lvl>
    <w:lvl w:ilvl="6" w:tplc="4374386E">
      <w:start w:val="1"/>
      <w:numFmt w:val="bullet"/>
      <w:lvlText w:val=""/>
      <w:lvlJc w:val="left"/>
      <w:pPr>
        <w:ind w:left="5040" w:hanging="360"/>
      </w:pPr>
      <w:rPr>
        <w:rFonts w:ascii="Symbol" w:hAnsi="Symbol" w:hint="default"/>
      </w:rPr>
    </w:lvl>
    <w:lvl w:ilvl="7" w:tplc="44D85EEC">
      <w:start w:val="1"/>
      <w:numFmt w:val="bullet"/>
      <w:lvlText w:val="o"/>
      <w:lvlJc w:val="left"/>
      <w:pPr>
        <w:ind w:left="5760" w:hanging="360"/>
      </w:pPr>
      <w:rPr>
        <w:rFonts w:ascii="Courier New" w:hAnsi="Courier New" w:hint="default"/>
      </w:rPr>
    </w:lvl>
    <w:lvl w:ilvl="8" w:tplc="045812C6">
      <w:start w:val="1"/>
      <w:numFmt w:val="bullet"/>
      <w:lvlText w:val=""/>
      <w:lvlJc w:val="left"/>
      <w:pPr>
        <w:ind w:left="6480" w:hanging="360"/>
      </w:pPr>
      <w:rPr>
        <w:rFonts w:ascii="Wingdings" w:hAnsi="Wingdings" w:hint="default"/>
      </w:rPr>
    </w:lvl>
  </w:abstractNum>
  <w:abstractNum w:abstractNumId="48"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F0442D5"/>
    <w:multiLevelType w:val="hybridMultilevel"/>
    <w:tmpl w:val="37CCFDA8"/>
    <w:lvl w:ilvl="0" w:tplc="435A39D8">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F210C42"/>
    <w:multiLevelType w:val="hybridMultilevel"/>
    <w:tmpl w:val="BED8ED06"/>
    <w:lvl w:ilvl="0" w:tplc="122A503E">
      <w:numFmt w:val="bullet"/>
      <w:lvlText w:val="-"/>
      <w:lvlJc w:val="left"/>
      <w:pPr>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43DCAEB3"/>
    <w:multiLevelType w:val="hybridMultilevel"/>
    <w:tmpl w:val="185E30F6"/>
    <w:lvl w:ilvl="0" w:tplc="DCDC6542">
      <w:start w:val="1"/>
      <w:numFmt w:val="bullet"/>
      <w:lvlText w:val="-"/>
      <w:lvlJc w:val="left"/>
      <w:pPr>
        <w:ind w:left="720" w:hanging="360"/>
      </w:pPr>
      <w:rPr>
        <w:rFonts w:ascii="Aptos" w:hAnsi="Aptos" w:hint="default"/>
      </w:rPr>
    </w:lvl>
    <w:lvl w:ilvl="1" w:tplc="147E8BF4">
      <w:start w:val="1"/>
      <w:numFmt w:val="bullet"/>
      <w:lvlText w:val="o"/>
      <w:lvlJc w:val="left"/>
      <w:pPr>
        <w:ind w:left="1440" w:hanging="360"/>
      </w:pPr>
      <w:rPr>
        <w:rFonts w:ascii="Courier New" w:hAnsi="Courier New" w:hint="default"/>
      </w:rPr>
    </w:lvl>
    <w:lvl w:ilvl="2" w:tplc="87323196">
      <w:start w:val="1"/>
      <w:numFmt w:val="bullet"/>
      <w:lvlText w:val=""/>
      <w:lvlJc w:val="left"/>
      <w:pPr>
        <w:ind w:left="2160" w:hanging="360"/>
      </w:pPr>
      <w:rPr>
        <w:rFonts w:ascii="Wingdings" w:hAnsi="Wingdings" w:hint="default"/>
      </w:rPr>
    </w:lvl>
    <w:lvl w:ilvl="3" w:tplc="C2D04A3A">
      <w:start w:val="1"/>
      <w:numFmt w:val="bullet"/>
      <w:lvlText w:val=""/>
      <w:lvlJc w:val="left"/>
      <w:pPr>
        <w:ind w:left="2880" w:hanging="360"/>
      </w:pPr>
      <w:rPr>
        <w:rFonts w:ascii="Symbol" w:hAnsi="Symbol" w:hint="default"/>
      </w:rPr>
    </w:lvl>
    <w:lvl w:ilvl="4" w:tplc="071884B6">
      <w:start w:val="1"/>
      <w:numFmt w:val="bullet"/>
      <w:lvlText w:val="o"/>
      <w:lvlJc w:val="left"/>
      <w:pPr>
        <w:ind w:left="3600" w:hanging="360"/>
      </w:pPr>
      <w:rPr>
        <w:rFonts w:ascii="Courier New" w:hAnsi="Courier New" w:hint="default"/>
      </w:rPr>
    </w:lvl>
    <w:lvl w:ilvl="5" w:tplc="C922B522">
      <w:start w:val="1"/>
      <w:numFmt w:val="bullet"/>
      <w:lvlText w:val=""/>
      <w:lvlJc w:val="left"/>
      <w:pPr>
        <w:ind w:left="4320" w:hanging="360"/>
      </w:pPr>
      <w:rPr>
        <w:rFonts w:ascii="Wingdings" w:hAnsi="Wingdings" w:hint="default"/>
      </w:rPr>
    </w:lvl>
    <w:lvl w:ilvl="6" w:tplc="77FEE28C">
      <w:start w:val="1"/>
      <w:numFmt w:val="bullet"/>
      <w:lvlText w:val=""/>
      <w:lvlJc w:val="left"/>
      <w:pPr>
        <w:ind w:left="5040" w:hanging="360"/>
      </w:pPr>
      <w:rPr>
        <w:rFonts w:ascii="Symbol" w:hAnsi="Symbol" w:hint="default"/>
      </w:rPr>
    </w:lvl>
    <w:lvl w:ilvl="7" w:tplc="A1EA3F02">
      <w:start w:val="1"/>
      <w:numFmt w:val="bullet"/>
      <w:lvlText w:val="o"/>
      <w:lvlJc w:val="left"/>
      <w:pPr>
        <w:ind w:left="5760" w:hanging="360"/>
      </w:pPr>
      <w:rPr>
        <w:rFonts w:ascii="Courier New" w:hAnsi="Courier New" w:hint="default"/>
      </w:rPr>
    </w:lvl>
    <w:lvl w:ilvl="8" w:tplc="8DC4FAF4">
      <w:start w:val="1"/>
      <w:numFmt w:val="bullet"/>
      <w:lvlText w:val=""/>
      <w:lvlJc w:val="left"/>
      <w:pPr>
        <w:ind w:left="6480" w:hanging="360"/>
      </w:pPr>
      <w:rPr>
        <w:rFonts w:ascii="Wingdings" w:hAnsi="Wingdings" w:hint="default"/>
      </w:rPr>
    </w:lvl>
  </w:abstractNum>
  <w:abstractNum w:abstractNumId="53" w15:restartNumberingAfterBreak="0">
    <w:nsid w:val="443D0C6F"/>
    <w:multiLevelType w:val="hybridMultilevel"/>
    <w:tmpl w:val="79E2454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5E8B23C"/>
    <w:multiLevelType w:val="hybridMultilevel"/>
    <w:tmpl w:val="4B6AAEE4"/>
    <w:lvl w:ilvl="0" w:tplc="F63E2D30">
      <w:start w:val="1"/>
      <w:numFmt w:val="bullet"/>
      <w:lvlText w:val="-"/>
      <w:lvlJc w:val="left"/>
      <w:pPr>
        <w:ind w:left="720" w:hanging="360"/>
      </w:pPr>
      <w:rPr>
        <w:rFonts w:ascii="Aptos" w:hAnsi="Aptos" w:hint="default"/>
      </w:rPr>
    </w:lvl>
    <w:lvl w:ilvl="1" w:tplc="D0144DEA">
      <w:start w:val="1"/>
      <w:numFmt w:val="bullet"/>
      <w:lvlText w:val="o"/>
      <w:lvlJc w:val="left"/>
      <w:pPr>
        <w:ind w:left="1440" w:hanging="360"/>
      </w:pPr>
      <w:rPr>
        <w:rFonts w:ascii="Courier New" w:hAnsi="Courier New" w:hint="default"/>
      </w:rPr>
    </w:lvl>
    <w:lvl w:ilvl="2" w:tplc="6942A7DE">
      <w:start w:val="1"/>
      <w:numFmt w:val="bullet"/>
      <w:lvlText w:val=""/>
      <w:lvlJc w:val="left"/>
      <w:pPr>
        <w:ind w:left="2160" w:hanging="360"/>
      </w:pPr>
      <w:rPr>
        <w:rFonts w:ascii="Wingdings" w:hAnsi="Wingdings" w:hint="default"/>
      </w:rPr>
    </w:lvl>
    <w:lvl w:ilvl="3" w:tplc="80E686D0">
      <w:start w:val="1"/>
      <w:numFmt w:val="bullet"/>
      <w:lvlText w:val=""/>
      <w:lvlJc w:val="left"/>
      <w:pPr>
        <w:ind w:left="2880" w:hanging="360"/>
      </w:pPr>
      <w:rPr>
        <w:rFonts w:ascii="Symbol" w:hAnsi="Symbol" w:hint="default"/>
      </w:rPr>
    </w:lvl>
    <w:lvl w:ilvl="4" w:tplc="563A78F0">
      <w:start w:val="1"/>
      <w:numFmt w:val="bullet"/>
      <w:lvlText w:val="o"/>
      <w:lvlJc w:val="left"/>
      <w:pPr>
        <w:ind w:left="3600" w:hanging="360"/>
      </w:pPr>
      <w:rPr>
        <w:rFonts w:ascii="Courier New" w:hAnsi="Courier New" w:hint="default"/>
      </w:rPr>
    </w:lvl>
    <w:lvl w:ilvl="5" w:tplc="01CC724C">
      <w:start w:val="1"/>
      <w:numFmt w:val="bullet"/>
      <w:lvlText w:val=""/>
      <w:lvlJc w:val="left"/>
      <w:pPr>
        <w:ind w:left="4320" w:hanging="360"/>
      </w:pPr>
      <w:rPr>
        <w:rFonts w:ascii="Wingdings" w:hAnsi="Wingdings" w:hint="default"/>
      </w:rPr>
    </w:lvl>
    <w:lvl w:ilvl="6" w:tplc="53E03E28">
      <w:start w:val="1"/>
      <w:numFmt w:val="bullet"/>
      <w:lvlText w:val=""/>
      <w:lvlJc w:val="left"/>
      <w:pPr>
        <w:ind w:left="5040" w:hanging="360"/>
      </w:pPr>
      <w:rPr>
        <w:rFonts w:ascii="Symbol" w:hAnsi="Symbol" w:hint="default"/>
      </w:rPr>
    </w:lvl>
    <w:lvl w:ilvl="7" w:tplc="14F2DD14">
      <w:start w:val="1"/>
      <w:numFmt w:val="bullet"/>
      <w:lvlText w:val="o"/>
      <w:lvlJc w:val="left"/>
      <w:pPr>
        <w:ind w:left="5760" w:hanging="360"/>
      </w:pPr>
      <w:rPr>
        <w:rFonts w:ascii="Courier New" w:hAnsi="Courier New" w:hint="default"/>
      </w:rPr>
    </w:lvl>
    <w:lvl w:ilvl="8" w:tplc="E0CCB574">
      <w:start w:val="1"/>
      <w:numFmt w:val="bullet"/>
      <w:lvlText w:val=""/>
      <w:lvlJc w:val="left"/>
      <w:pPr>
        <w:ind w:left="6480" w:hanging="360"/>
      </w:pPr>
      <w:rPr>
        <w:rFonts w:ascii="Wingdings" w:hAnsi="Wingdings" w:hint="default"/>
      </w:rPr>
    </w:lvl>
  </w:abstractNum>
  <w:abstractNum w:abstractNumId="55" w15:restartNumberingAfterBreak="0">
    <w:nsid w:val="495F9947"/>
    <w:multiLevelType w:val="hybridMultilevel"/>
    <w:tmpl w:val="A9D26A50"/>
    <w:lvl w:ilvl="0" w:tplc="DD1637B6">
      <w:start w:val="1"/>
      <w:numFmt w:val="bullet"/>
      <w:lvlText w:val="-"/>
      <w:lvlJc w:val="left"/>
      <w:pPr>
        <w:ind w:left="720" w:hanging="360"/>
      </w:pPr>
      <w:rPr>
        <w:rFonts w:ascii="Aptos" w:hAnsi="Aptos" w:hint="default"/>
      </w:rPr>
    </w:lvl>
    <w:lvl w:ilvl="1" w:tplc="A3F8E178">
      <w:start w:val="1"/>
      <w:numFmt w:val="bullet"/>
      <w:lvlText w:val="o"/>
      <w:lvlJc w:val="left"/>
      <w:pPr>
        <w:ind w:left="1440" w:hanging="360"/>
      </w:pPr>
      <w:rPr>
        <w:rFonts w:ascii="Courier New" w:hAnsi="Courier New" w:hint="default"/>
      </w:rPr>
    </w:lvl>
    <w:lvl w:ilvl="2" w:tplc="5D3AE6EE">
      <w:start w:val="1"/>
      <w:numFmt w:val="bullet"/>
      <w:lvlText w:val=""/>
      <w:lvlJc w:val="left"/>
      <w:pPr>
        <w:ind w:left="2160" w:hanging="360"/>
      </w:pPr>
      <w:rPr>
        <w:rFonts w:ascii="Wingdings" w:hAnsi="Wingdings" w:hint="default"/>
      </w:rPr>
    </w:lvl>
    <w:lvl w:ilvl="3" w:tplc="F4C6ED04">
      <w:start w:val="1"/>
      <w:numFmt w:val="bullet"/>
      <w:lvlText w:val=""/>
      <w:lvlJc w:val="left"/>
      <w:pPr>
        <w:ind w:left="2880" w:hanging="360"/>
      </w:pPr>
      <w:rPr>
        <w:rFonts w:ascii="Symbol" w:hAnsi="Symbol" w:hint="default"/>
      </w:rPr>
    </w:lvl>
    <w:lvl w:ilvl="4" w:tplc="4C1ACED4">
      <w:start w:val="1"/>
      <w:numFmt w:val="bullet"/>
      <w:lvlText w:val="o"/>
      <w:lvlJc w:val="left"/>
      <w:pPr>
        <w:ind w:left="3600" w:hanging="360"/>
      </w:pPr>
      <w:rPr>
        <w:rFonts w:ascii="Courier New" w:hAnsi="Courier New" w:hint="default"/>
      </w:rPr>
    </w:lvl>
    <w:lvl w:ilvl="5" w:tplc="1A8A7C36">
      <w:start w:val="1"/>
      <w:numFmt w:val="bullet"/>
      <w:lvlText w:val=""/>
      <w:lvlJc w:val="left"/>
      <w:pPr>
        <w:ind w:left="4320" w:hanging="360"/>
      </w:pPr>
      <w:rPr>
        <w:rFonts w:ascii="Wingdings" w:hAnsi="Wingdings" w:hint="default"/>
      </w:rPr>
    </w:lvl>
    <w:lvl w:ilvl="6" w:tplc="CB3692B2">
      <w:start w:val="1"/>
      <w:numFmt w:val="bullet"/>
      <w:lvlText w:val=""/>
      <w:lvlJc w:val="left"/>
      <w:pPr>
        <w:ind w:left="5040" w:hanging="360"/>
      </w:pPr>
      <w:rPr>
        <w:rFonts w:ascii="Symbol" w:hAnsi="Symbol" w:hint="default"/>
      </w:rPr>
    </w:lvl>
    <w:lvl w:ilvl="7" w:tplc="5B3C6BDE">
      <w:start w:val="1"/>
      <w:numFmt w:val="bullet"/>
      <w:lvlText w:val="o"/>
      <w:lvlJc w:val="left"/>
      <w:pPr>
        <w:ind w:left="5760" w:hanging="360"/>
      </w:pPr>
      <w:rPr>
        <w:rFonts w:ascii="Courier New" w:hAnsi="Courier New" w:hint="default"/>
      </w:rPr>
    </w:lvl>
    <w:lvl w:ilvl="8" w:tplc="B90EFEE2">
      <w:start w:val="1"/>
      <w:numFmt w:val="bullet"/>
      <w:lvlText w:val=""/>
      <w:lvlJc w:val="left"/>
      <w:pPr>
        <w:ind w:left="6480" w:hanging="360"/>
      </w:pPr>
      <w:rPr>
        <w:rFonts w:ascii="Wingdings" w:hAnsi="Wingdings" w:hint="default"/>
      </w:rPr>
    </w:lvl>
  </w:abstractNum>
  <w:abstractNum w:abstractNumId="56"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4FF43271"/>
    <w:multiLevelType w:val="hybridMultilevel"/>
    <w:tmpl w:val="3F5626CA"/>
    <w:lvl w:ilvl="0" w:tplc="8FBEFE28">
      <w:start w:val="1"/>
      <w:numFmt w:val="bullet"/>
      <w:lvlText w:val="-"/>
      <w:lvlJc w:val="left"/>
      <w:pPr>
        <w:ind w:left="720" w:hanging="360"/>
      </w:pPr>
      <w:rPr>
        <w:rFonts w:ascii="Aptos" w:hAnsi="Aptos" w:hint="default"/>
      </w:rPr>
    </w:lvl>
    <w:lvl w:ilvl="1" w:tplc="0414D342">
      <w:start w:val="1"/>
      <w:numFmt w:val="bullet"/>
      <w:lvlText w:val="o"/>
      <w:lvlJc w:val="left"/>
      <w:pPr>
        <w:ind w:left="1440" w:hanging="360"/>
      </w:pPr>
      <w:rPr>
        <w:rFonts w:ascii="Courier New" w:hAnsi="Courier New" w:hint="default"/>
      </w:rPr>
    </w:lvl>
    <w:lvl w:ilvl="2" w:tplc="1638DE4C">
      <w:start w:val="1"/>
      <w:numFmt w:val="bullet"/>
      <w:lvlText w:val=""/>
      <w:lvlJc w:val="left"/>
      <w:pPr>
        <w:ind w:left="2160" w:hanging="360"/>
      </w:pPr>
      <w:rPr>
        <w:rFonts w:ascii="Wingdings" w:hAnsi="Wingdings" w:hint="default"/>
      </w:rPr>
    </w:lvl>
    <w:lvl w:ilvl="3" w:tplc="CE58BB0A">
      <w:start w:val="1"/>
      <w:numFmt w:val="bullet"/>
      <w:lvlText w:val=""/>
      <w:lvlJc w:val="left"/>
      <w:pPr>
        <w:ind w:left="2880" w:hanging="360"/>
      </w:pPr>
      <w:rPr>
        <w:rFonts w:ascii="Symbol" w:hAnsi="Symbol" w:hint="default"/>
      </w:rPr>
    </w:lvl>
    <w:lvl w:ilvl="4" w:tplc="DF100C38">
      <w:start w:val="1"/>
      <w:numFmt w:val="bullet"/>
      <w:lvlText w:val="o"/>
      <w:lvlJc w:val="left"/>
      <w:pPr>
        <w:ind w:left="3600" w:hanging="360"/>
      </w:pPr>
      <w:rPr>
        <w:rFonts w:ascii="Courier New" w:hAnsi="Courier New" w:hint="default"/>
      </w:rPr>
    </w:lvl>
    <w:lvl w:ilvl="5" w:tplc="1CA44A54">
      <w:start w:val="1"/>
      <w:numFmt w:val="bullet"/>
      <w:lvlText w:val=""/>
      <w:lvlJc w:val="left"/>
      <w:pPr>
        <w:ind w:left="4320" w:hanging="360"/>
      </w:pPr>
      <w:rPr>
        <w:rFonts w:ascii="Wingdings" w:hAnsi="Wingdings" w:hint="default"/>
      </w:rPr>
    </w:lvl>
    <w:lvl w:ilvl="6" w:tplc="DA26816A">
      <w:start w:val="1"/>
      <w:numFmt w:val="bullet"/>
      <w:lvlText w:val=""/>
      <w:lvlJc w:val="left"/>
      <w:pPr>
        <w:ind w:left="5040" w:hanging="360"/>
      </w:pPr>
      <w:rPr>
        <w:rFonts w:ascii="Symbol" w:hAnsi="Symbol" w:hint="default"/>
      </w:rPr>
    </w:lvl>
    <w:lvl w:ilvl="7" w:tplc="4546FCDC">
      <w:start w:val="1"/>
      <w:numFmt w:val="bullet"/>
      <w:lvlText w:val="o"/>
      <w:lvlJc w:val="left"/>
      <w:pPr>
        <w:ind w:left="5760" w:hanging="360"/>
      </w:pPr>
      <w:rPr>
        <w:rFonts w:ascii="Courier New" w:hAnsi="Courier New" w:hint="default"/>
      </w:rPr>
    </w:lvl>
    <w:lvl w:ilvl="8" w:tplc="4996889A">
      <w:start w:val="1"/>
      <w:numFmt w:val="bullet"/>
      <w:lvlText w:val=""/>
      <w:lvlJc w:val="left"/>
      <w:pPr>
        <w:ind w:left="6480" w:hanging="360"/>
      </w:pPr>
      <w:rPr>
        <w:rFonts w:ascii="Wingdings" w:hAnsi="Wingdings" w:hint="default"/>
      </w:rPr>
    </w:lvl>
  </w:abstractNum>
  <w:abstractNum w:abstractNumId="59" w15:restartNumberingAfterBreak="0">
    <w:nsid w:val="50452C61"/>
    <w:multiLevelType w:val="hybridMultilevel"/>
    <w:tmpl w:val="822E958A"/>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58DE7EAF"/>
    <w:multiLevelType w:val="hybridMultilevel"/>
    <w:tmpl w:val="22569B94"/>
    <w:lvl w:ilvl="0" w:tplc="1B04C65E">
      <w:start w:val="1"/>
      <w:numFmt w:val="bullet"/>
      <w:lvlText w:val="-"/>
      <w:lvlJc w:val="left"/>
      <w:pPr>
        <w:ind w:left="720" w:hanging="360"/>
      </w:pPr>
      <w:rPr>
        <w:rFonts w:ascii="Aptos" w:hAnsi="Aptos" w:hint="default"/>
      </w:rPr>
    </w:lvl>
    <w:lvl w:ilvl="1" w:tplc="BE7AC4F2">
      <w:start w:val="1"/>
      <w:numFmt w:val="bullet"/>
      <w:lvlText w:val="o"/>
      <w:lvlJc w:val="left"/>
      <w:pPr>
        <w:ind w:left="1440" w:hanging="360"/>
      </w:pPr>
      <w:rPr>
        <w:rFonts w:ascii="Courier New" w:hAnsi="Courier New" w:hint="default"/>
      </w:rPr>
    </w:lvl>
    <w:lvl w:ilvl="2" w:tplc="2FB6A824">
      <w:start w:val="1"/>
      <w:numFmt w:val="bullet"/>
      <w:lvlText w:val=""/>
      <w:lvlJc w:val="left"/>
      <w:pPr>
        <w:ind w:left="2160" w:hanging="360"/>
      </w:pPr>
      <w:rPr>
        <w:rFonts w:ascii="Wingdings" w:hAnsi="Wingdings" w:hint="default"/>
      </w:rPr>
    </w:lvl>
    <w:lvl w:ilvl="3" w:tplc="1A64C1A8">
      <w:start w:val="1"/>
      <w:numFmt w:val="bullet"/>
      <w:lvlText w:val=""/>
      <w:lvlJc w:val="left"/>
      <w:pPr>
        <w:ind w:left="2880" w:hanging="360"/>
      </w:pPr>
      <w:rPr>
        <w:rFonts w:ascii="Symbol" w:hAnsi="Symbol" w:hint="default"/>
      </w:rPr>
    </w:lvl>
    <w:lvl w:ilvl="4" w:tplc="F2A65D7A">
      <w:start w:val="1"/>
      <w:numFmt w:val="bullet"/>
      <w:lvlText w:val="o"/>
      <w:lvlJc w:val="left"/>
      <w:pPr>
        <w:ind w:left="3600" w:hanging="360"/>
      </w:pPr>
      <w:rPr>
        <w:rFonts w:ascii="Courier New" w:hAnsi="Courier New" w:hint="default"/>
      </w:rPr>
    </w:lvl>
    <w:lvl w:ilvl="5" w:tplc="9E186ECE">
      <w:start w:val="1"/>
      <w:numFmt w:val="bullet"/>
      <w:lvlText w:val=""/>
      <w:lvlJc w:val="left"/>
      <w:pPr>
        <w:ind w:left="4320" w:hanging="360"/>
      </w:pPr>
      <w:rPr>
        <w:rFonts w:ascii="Wingdings" w:hAnsi="Wingdings" w:hint="default"/>
      </w:rPr>
    </w:lvl>
    <w:lvl w:ilvl="6" w:tplc="60948E96">
      <w:start w:val="1"/>
      <w:numFmt w:val="bullet"/>
      <w:lvlText w:val=""/>
      <w:lvlJc w:val="left"/>
      <w:pPr>
        <w:ind w:left="5040" w:hanging="360"/>
      </w:pPr>
      <w:rPr>
        <w:rFonts w:ascii="Symbol" w:hAnsi="Symbol" w:hint="default"/>
      </w:rPr>
    </w:lvl>
    <w:lvl w:ilvl="7" w:tplc="ABF44896">
      <w:start w:val="1"/>
      <w:numFmt w:val="bullet"/>
      <w:lvlText w:val="o"/>
      <w:lvlJc w:val="left"/>
      <w:pPr>
        <w:ind w:left="5760" w:hanging="360"/>
      </w:pPr>
      <w:rPr>
        <w:rFonts w:ascii="Courier New" w:hAnsi="Courier New" w:hint="default"/>
      </w:rPr>
    </w:lvl>
    <w:lvl w:ilvl="8" w:tplc="17F6BCAE">
      <w:start w:val="1"/>
      <w:numFmt w:val="bullet"/>
      <w:lvlText w:val=""/>
      <w:lvlJc w:val="left"/>
      <w:pPr>
        <w:ind w:left="6480" w:hanging="360"/>
      </w:pPr>
      <w:rPr>
        <w:rFonts w:ascii="Wingdings" w:hAnsi="Wingdings" w:hint="default"/>
      </w:rPr>
    </w:lvl>
  </w:abstractNum>
  <w:abstractNum w:abstractNumId="66" w15:restartNumberingAfterBreak="0">
    <w:nsid w:val="5AAB8EA1"/>
    <w:multiLevelType w:val="hybridMultilevel"/>
    <w:tmpl w:val="AFD29E7E"/>
    <w:lvl w:ilvl="0" w:tplc="C5B09ECC">
      <w:start w:val="1"/>
      <w:numFmt w:val="bullet"/>
      <w:lvlText w:val="-"/>
      <w:lvlJc w:val="left"/>
      <w:pPr>
        <w:ind w:left="720" w:hanging="360"/>
      </w:pPr>
      <w:rPr>
        <w:rFonts w:ascii="Aptos" w:hAnsi="Aptos" w:hint="default"/>
      </w:rPr>
    </w:lvl>
    <w:lvl w:ilvl="1" w:tplc="9D0C720C">
      <w:start w:val="1"/>
      <w:numFmt w:val="bullet"/>
      <w:lvlText w:val="o"/>
      <w:lvlJc w:val="left"/>
      <w:pPr>
        <w:ind w:left="1440" w:hanging="360"/>
      </w:pPr>
      <w:rPr>
        <w:rFonts w:ascii="Courier New" w:hAnsi="Courier New" w:hint="default"/>
      </w:rPr>
    </w:lvl>
    <w:lvl w:ilvl="2" w:tplc="CB2A9B7C">
      <w:start w:val="1"/>
      <w:numFmt w:val="bullet"/>
      <w:lvlText w:val=""/>
      <w:lvlJc w:val="left"/>
      <w:pPr>
        <w:ind w:left="2160" w:hanging="360"/>
      </w:pPr>
      <w:rPr>
        <w:rFonts w:ascii="Wingdings" w:hAnsi="Wingdings" w:hint="default"/>
      </w:rPr>
    </w:lvl>
    <w:lvl w:ilvl="3" w:tplc="874A89B6">
      <w:start w:val="1"/>
      <w:numFmt w:val="bullet"/>
      <w:lvlText w:val=""/>
      <w:lvlJc w:val="left"/>
      <w:pPr>
        <w:ind w:left="2880" w:hanging="360"/>
      </w:pPr>
      <w:rPr>
        <w:rFonts w:ascii="Symbol" w:hAnsi="Symbol" w:hint="default"/>
      </w:rPr>
    </w:lvl>
    <w:lvl w:ilvl="4" w:tplc="B192CDA2">
      <w:start w:val="1"/>
      <w:numFmt w:val="bullet"/>
      <w:lvlText w:val="o"/>
      <w:lvlJc w:val="left"/>
      <w:pPr>
        <w:ind w:left="3600" w:hanging="360"/>
      </w:pPr>
      <w:rPr>
        <w:rFonts w:ascii="Courier New" w:hAnsi="Courier New" w:hint="default"/>
      </w:rPr>
    </w:lvl>
    <w:lvl w:ilvl="5" w:tplc="6EDC5FBA">
      <w:start w:val="1"/>
      <w:numFmt w:val="bullet"/>
      <w:lvlText w:val=""/>
      <w:lvlJc w:val="left"/>
      <w:pPr>
        <w:ind w:left="4320" w:hanging="360"/>
      </w:pPr>
      <w:rPr>
        <w:rFonts w:ascii="Wingdings" w:hAnsi="Wingdings" w:hint="default"/>
      </w:rPr>
    </w:lvl>
    <w:lvl w:ilvl="6" w:tplc="B6AEE478">
      <w:start w:val="1"/>
      <w:numFmt w:val="bullet"/>
      <w:lvlText w:val=""/>
      <w:lvlJc w:val="left"/>
      <w:pPr>
        <w:ind w:left="5040" w:hanging="360"/>
      </w:pPr>
      <w:rPr>
        <w:rFonts w:ascii="Symbol" w:hAnsi="Symbol" w:hint="default"/>
      </w:rPr>
    </w:lvl>
    <w:lvl w:ilvl="7" w:tplc="824E62C6">
      <w:start w:val="1"/>
      <w:numFmt w:val="bullet"/>
      <w:lvlText w:val="o"/>
      <w:lvlJc w:val="left"/>
      <w:pPr>
        <w:ind w:left="5760" w:hanging="360"/>
      </w:pPr>
      <w:rPr>
        <w:rFonts w:ascii="Courier New" w:hAnsi="Courier New" w:hint="default"/>
      </w:rPr>
    </w:lvl>
    <w:lvl w:ilvl="8" w:tplc="ABA8D7AE">
      <w:start w:val="1"/>
      <w:numFmt w:val="bullet"/>
      <w:lvlText w:val=""/>
      <w:lvlJc w:val="left"/>
      <w:pPr>
        <w:ind w:left="6480" w:hanging="360"/>
      </w:pPr>
      <w:rPr>
        <w:rFonts w:ascii="Wingdings" w:hAnsi="Wingdings" w:hint="default"/>
      </w:rPr>
    </w:lvl>
  </w:abstractNum>
  <w:abstractNum w:abstractNumId="67"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8" w15:restartNumberingAfterBreak="0">
    <w:nsid w:val="5B2B53A3"/>
    <w:multiLevelType w:val="hybridMultilevel"/>
    <w:tmpl w:val="954E6A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70"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1249E29"/>
    <w:multiLevelType w:val="hybridMultilevel"/>
    <w:tmpl w:val="1BE22CBC"/>
    <w:lvl w:ilvl="0" w:tplc="B4DAACDE">
      <w:start w:val="1"/>
      <w:numFmt w:val="bullet"/>
      <w:lvlText w:val="-"/>
      <w:lvlJc w:val="left"/>
      <w:pPr>
        <w:ind w:left="720" w:hanging="360"/>
      </w:pPr>
      <w:rPr>
        <w:rFonts w:ascii="Aptos" w:hAnsi="Aptos" w:hint="default"/>
      </w:rPr>
    </w:lvl>
    <w:lvl w:ilvl="1" w:tplc="33A6AE82">
      <w:start w:val="1"/>
      <w:numFmt w:val="bullet"/>
      <w:lvlText w:val="o"/>
      <w:lvlJc w:val="left"/>
      <w:pPr>
        <w:ind w:left="1440" w:hanging="360"/>
      </w:pPr>
      <w:rPr>
        <w:rFonts w:ascii="Courier New" w:hAnsi="Courier New" w:hint="default"/>
      </w:rPr>
    </w:lvl>
    <w:lvl w:ilvl="2" w:tplc="44E43F74">
      <w:start w:val="1"/>
      <w:numFmt w:val="bullet"/>
      <w:lvlText w:val=""/>
      <w:lvlJc w:val="left"/>
      <w:pPr>
        <w:ind w:left="2160" w:hanging="360"/>
      </w:pPr>
      <w:rPr>
        <w:rFonts w:ascii="Wingdings" w:hAnsi="Wingdings" w:hint="default"/>
      </w:rPr>
    </w:lvl>
    <w:lvl w:ilvl="3" w:tplc="C8D2B836">
      <w:start w:val="1"/>
      <w:numFmt w:val="bullet"/>
      <w:lvlText w:val=""/>
      <w:lvlJc w:val="left"/>
      <w:pPr>
        <w:ind w:left="2880" w:hanging="360"/>
      </w:pPr>
      <w:rPr>
        <w:rFonts w:ascii="Symbol" w:hAnsi="Symbol" w:hint="default"/>
      </w:rPr>
    </w:lvl>
    <w:lvl w:ilvl="4" w:tplc="6B0E5D6C">
      <w:start w:val="1"/>
      <w:numFmt w:val="bullet"/>
      <w:lvlText w:val="o"/>
      <w:lvlJc w:val="left"/>
      <w:pPr>
        <w:ind w:left="3600" w:hanging="360"/>
      </w:pPr>
      <w:rPr>
        <w:rFonts w:ascii="Courier New" w:hAnsi="Courier New" w:hint="default"/>
      </w:rPr>
    </w:lvl>
    <w:lvl w:ilvl="5" w:tplc="6554A496">
      <w:start w:val="1"/>
      <w:numFmt w:val="bullet"/>
      <w:lvlText w:val=""/>
      <w:lvlJc w:val="left"/>
      <w:pPr>
        <w:ind w:left="4320" w:hanging="360"/>
      </w:pPr>
      <w:rPr>
        <w:rFonts w:ascii="Wingdings" w:hAnsi="Wingdings" w:hint="default"/>
      </w:rPr>
    </w:lvl>
    <w:lvl w:ilvl="6" w:tplc="BDD04D82">
      <w:start w:val="1"/>
      <w:numFmt w:val="bullet"/>
      <w:lvlText w:val=""/>
      <w:lvlJc w:val="left"/>
      <w:pPr>
        <w:ind w:left="5040" w:hanging="360"/>
      </w:pPr>
      <w:rPr>
        <w:rFonts w:ascii="Symbol" w:hAnsi="Symbol" w:hint="default"/>
      </w:rPr>
    </w:lvl>
    <w:lvl w:ilvl="7" w:tplc="CC241604">
      <w:start w:val="1"/>
      <w:numFmt w:val="bullet"/>
      <w:lvlText w:val="o"/>
      <w:lvlJc w:val="left"/>
      <w:pPr>
        <w:ind w:left="5760" w:hanging="360"/>
      </w:pPr>
      <w:rPr>
        <w:rFonts w:ascii="Courier New" w:hAnsi="Courier New" w:hint="default"/>
      </w:rPr>
    </w:lvl>
    <w:lvl w:ilvl="8" w:tplc="1A047DD2">
      <w:start w:val="1"/>
      <w:numFmt w:val="bullet"/>
      <w:lvlText w:val=""/>
      <w:lvlJc w:val="left"/>
      <w:pPr>
        <w:ind w:left="6480" w:hanging="360"/>
      </w:pPr>
      <w:rPr>
        <w:rFonts w:ascii="Wingdings" w:hAnsi="Wingdings" w:hint="default"/>
      </w:rPr>
    </w:lvl>
  </w:abstractNum>
  <w:abstractNum w:abstractNumId="74" w15:restartNumberingAfterBreak="0">
    <w:nsid w:val="644E970B"/>
    <w:multiLevelType w:val="hybridMultilevel"/>
    <w:tmpl w:val="E5268A42"/>
    <w:lvl w:ilvl="0" w:tplc="AD42478A">
      <w:start w:val="1"/>
      <w:numFmt w:val="bullet"/>
      <w:lvlText w:val="-"/>
      <w:lvlJc w:val="left"/>
      <w:pPr>
        <w:ind w:left="720" w:hanging="360"/>
      </w:pPr>
      <w:rPr>
        <w:rFonts w:ascii="Aptos" w:hAnsi="Aptos" w:hint="default"/>
      </w:rPr>
    </w:lvl>
    <w:lvl w:ilvl="1" w:tplc="0CBA904E">
      <w:start w:val="1"/>
      <w:numFmt w:val="bullet"/>
      <w:lvlText w:val="o"/>
      <w:lvlJc w:val="left"/>
      <w:pPr>
        <w:ind w:left="1440" w:hanging="360"/>
      </w:pPr>
      <w:rPr>
        <w:rFonts w:ascii="Courier New" w:hAnsi="Courier New" w:hint="default"/>
      </w:rPr>
    </w:lvl>
    <w:lvl w:ilvl="2" w:tplc="6B32ED46">
      <w:start w:val="1"/>
      <w:numFmt w:val="bullet"/>
      <w:lvlText w:val=""/>
      <w:lvlJc w:val="left"/>
      <w:pPr>
        <w:ind w:left="2160" w:hanging="360"/>
      </w:pPr>
      <w:rPr>
        <w:rFonts w:ascii="Wingdings" w:hAnsi="Wingdings" w:hint="default"/>
      </w:rPr>
    </w:lvl>
    <w:lvl w:ilvl="3" w:tplc="3B20C1E2">
      <w:start w:val="1"/>
      <w:numFmt w:val="bullet"/>
      <w:lvlText w:val=""/>
      <w:lvlJc w:val="left"/>
      <w:pPr>
        <w:ind w:left="2880" w:hanging="360"/>
      </w:pPr>
      <w:rPr>
        <w:rFonts w:ascii="Symbol" w:hAnsi="Symbol" w:hint="default"/>
      </w:rPr>
    </w:lvl>
    <w:lvl w:ilvl="4" w:tplc="723CFE98">
      <w:start w:val="1"/>
      <w:numFmt w:val="bullet"/>
      <w:lvlText w:val="o"/>
      <w:lvlJc w:val="left"/>
      <w:pPr>
        <w:ind w:left="3600" w:hanging="360"/>
      </w:pPr>
      <w:rPr>
        <w:rFonts w:ascii="Courier New" w:hAnsi="Courier New" w:hint="default"/>
      </w:rPr>
    </w:lvl>
    <w:lvl w:ilvl="5" w:tplc="C02C0D72">
      <w:start w:val="1"/>
      <w:numFmt w:val="bullet"/>
      <w:lvlText w:val=""/>
      <w:lvlJc w:val="left"/>
      <w:pPr>
        <w:ind w:left="4320" w:hanging="360"/>
      </w:pPr>
      <w:rPr>
        <w:rFonts w:ascii="Wingdings" w:hAnsi="Wingdings" w:hint="default"/>
      </w:rPr>
    </w:lvl>
    <w:lvl w:ilvl="6" w:tplc="3D7419F4">
      <w:start w:val="1"/>
      <w:numFmt w:val="bullet"/>
      <w:lvlText w:val=""/>
      <w:lvlJc w:val="left"/>
      <w:pPr>
        <w:ind w:left="5040" w:hanging="360"/>
      </w:pPr>
      <w:rPr>
        <w:rFonts w:ascii="Symbol" w:hAnsi="Symbol" w:hint="default"/>
      </w:rPr>
    </w:lvl>
    <w:lvl w:ilvl="7" w:tplc="EA30D1F2">
      <w:start w:val="1"/>
      <w:numFmt w:val="bullet"/>
      <w:lvlText w:val="o"/>
      <w:lvlJc w:val="left"/>
      <w:pPr>
        <w:ind w:left="5760" w:hanging="360"/>
      </w:pPr>
      <w:rPr>
        <w:rFonts w:ascii="Courier New" w:hAnsi="Courier New" w:hint="default"/>
      </w:rPr>
    </w:lvl>
    <w:lvl w:ilvl="8" w:tplc="C8BA4122">
      <w:start w:val="1"/>
      <w:numFmt w:val="bullet"/>
      <w:lvlText w:val=""/>
      <w:lvlJc w:val="left"/>
      <w:pPr>
        <w:ind w:left="6480" w:hanging="360"/>
      </w:pPr>
      <w:rPr>
        <w:rFonts w:ascii="Wingdings" w:hAnsi="Wingdings" w:hint="default"/>
      </w:rPr>
    </w:lvl>
  </w:abstractNum>
  <w:abstractNum w:abstractNumId="7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56C3BD0"/>
    <w:multiLevelType w:val="hybridMultilevel"/>
    <w:tmpl w:val="DDD6F7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7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81" w15:restartNumberingAfterBreak="0">
    <w:nsid w:val="67D55088"/>
    <w:multiLevelType w:val="hybridMultilevel"/>
    <w:tmpl w:val="5EB4AC00"/>
    <w:lvl w:ilvl="0" w:tplc="269A5EB2">
      <w:start w:val="1"/>
      <w:numFmt w:val="bullet"/>
      <w:lvlText w:val="-"/>
      <w:lvlJc w:val="left"/>
      <w:pPr>
        <w:ind w:left="720" w:hanging="360"/>
      </w:pPr>
      <w:rPr>
        <w:rFonts w:ascii="Aptos" w:hAnsi="Aptos" w:hint="default"/>
      </w:rPr>
    </w:lvl>
    <w:lvl w:ilvl="1" w:tplc="540EEF74">
      <w:start w:val="1"/>
      <w:numFmt w:val="bullet"/>
      <w:lvlText w:val="o"/>
      <w:lvlJc w:val="left"/>
      <w:pPr>
        <w:ind w:left="1440" w:hanging="360"/>
      </w:pPr>
      <w:rPr>
        <w:rFonts w:ascii="Courier New" w:hAnsi="Courier New" w:hint="default"/>
      </w:rPr>
    </w:lvl>
    <w:lvl w:ilvl="2" w:tplc="CFBE34AA">
      <w:start w:val="1"/>
      <w:numFmt w:val="bullet"/>
      <w:lvlText w:val=""/>
      <w:lvlJc w:val="left"/>
      <w:pPr>
        <w:ind w:left="2160" w:hanging="360"/>
      </w:pPr>
      <w:rPr>
        <w:rFonts w:ascii="Wingdings" w:hAnsi="Wingdings" w:hint="default"/>
      </w:rPr>
    </w:lvl>
    <w:lvl w:ilvl="3" w:tplc="E49A9D14">
      <w:start w:val="1"/>
      <w:numFmt w:val="bullet"/>
      <w:lvlText w:val=""/>
      <w:lvlJc w:val="left"/>
      <w:pPr>
        <w:ind w:left="2880" w:hanging="360"/>
      </w:pPr>
      <w:rPr>
        <w:rFonts w:ascii="Symbol" w:hAnsi="Symbol" w:hint="default"/>
      </w:rPr>
    </w:lvl>
    <w:lvl w:ilvl="4" w:tplc="9BD85C82">
      <w:start w:val="1"/>
      <w:numFmt w:val="bullet"/>
      <w:lvlText w:val="o"/>
      <w:lvlJc w:val="left"/>
      <w:pPr>
        <w:ind w:left="3600" w:hanging="360"/>
      </w:pPr>
      <w:rPr>
        <w:rFonts w:ascii="Courier New" w:hAnsi="Courier New" w:hint="default"/>
      </w:rPr>
    </w:lvl>
    <w:lvl w:ilvl="5" w:tplc="4BFED46E">
      <w:start w:val="1"/>
      <w:numFmt w:val="bullet"/>
      <w:lvlText w:val=""/>
      <w:lvlJc w:val="left"/>
      <w:pPr>
        <w:ind w:left="4320" w:hanging="360"/>
      </w:pPr>
      <w:rPr>
        <w:rFonts w:ascii="Wingdings" w:hAnsi="Wingdings" w:hint="default"/>
      </w:rPr>
    </w:lvl>
    <w:lvl w:ilvl="6" w:tplc="2668B5CE">
      <w:start w:val="1"/>
      <w:numFmt w:val="bullet"/>
      <w:lvlText w:val=""/>
      <w:lvlJc w:val="left"/>
      <w:pPr>
        <w:ind w:left="5040" w:hanging="360"/>
      </w:pPr>
      <w:rPr>
        <w:rFonts w:ascii="Symbol" w:hAnsi="Symbol" w:hint="default"/>
      </w:rPr>
    </w:lvl>
    <w:lvl w:ilvl="7" w:tplc="1CAC5D78">
      <w:start w:val="1"/>
      <w:numFmt w:val="bullet"/>
      <w:lvlText w:val="o"/>
      <w:lvlJc w:val="left"/>
      <w:pPr>
        <w:ind w:left="5760" w:hanging="360"/>
      </w:pPr>
      <w:rPr>
        <w:rFonts w:ascii="Courier New" w:hAnsi="Courier New" w:hint="default"/>
      </w:rPr>
    </w:lvl>
    <w:lvl w:ilvl="8" w:tplc="351E4F16">
      <w:start w:val="1"/>
      <w:numFmt w:val="bullet"/>
      <w:lvlText w:val=""/>
      <w:lvlJc w:val="left"/>
      <w:pPr>
        <w:ind w:left="6480" w:hanging="360"/>
      </w:pPr>
      <w:rPr>
        <w:rFonts w:ascii="Wingdings" w:hAnsi="Wingdings" w:hint="default"/>
      </w:rPr>
    </w:lvl>
  </w:abstractNum>
  <w:abstractNum w:abstractNumId="82"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694E1DAC"/>
    <w:multiLevelType w:val="hybridMultilevel"/>
    <w:tmpl w:val="2B744ADA"/>
    <w:lvl w:ilvl="0" w:tplc="FB66FF2A">
      <w:numFmt w:val="bullet"/>
      <w:lvlText w:val="-"/>
      <w:lvlJc w:val="left"/>
      <w:pPr>
        <w:ind w:left="1065" w:hanging="705"/>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69A38BB1"/>
    <w:multiLevelType w:val="hybridMultilevel"/>
    <w:tmpl w:val="D1DCA3B4"/>
    <w:lvl w:ilvl="0" w:tplc="AA40DFF0">
      <w:start w:val="1"/>
      <w:numFmt w:val="bullet"/>
      <w:lvlText w:val="-"/>
      <w:lvlJc w:val="left"/>
      <w:pPr>
        <w:ind w:left="720" w:hanging="360"/>
      </w:pPr>
      <w:rPr>
        <w:rFonts w:ascii="Aptos" w:hAnsi="Aptos" w:hint="default"/>
      </w:rPr>
    </w:lvl>
    <w:lvl w:ilvl="1" w:tplc="86061A42">
      <w:start w:val="1"/>
      <w:numFmt w:val="bullet"/>
      <w:lvlText w:val="o"/>
      <w:lvlJc w:val="left"/>
      <w:pPr>
        <w:ind w:left="1440" w:hanging="360"/>
      </w:pPr>
      <w:rPr>
        <w:rFonts w:ascii="Courier New" w:hAnsi="Courier New" w:hint="default"/>
      </w:rPr>
    </w:lvl>
    <w:lvl w:ilvl="2" w:tplc="A8347976">
      <w:start w:val="1"/>
      <w:numFmt w:val="bullet"/>
      <w:lvlText w:val=""/>
      <w:lvlJc w:val="left"/>
      <w:pPr>
        <w:ind w:left="2160" w:hanging="360"/>
      </w:pPr>
      <w:rPr>
        <w:rFonts w:ascii="Wingdings" w:hAnsi="Wingdings" w:hint="default"/>
      </w:rPr>
    </w:lvl>
    <w:lvl w:ilvl="3" w:tplc="09E4C140">
      <w:start w:val="1"/>
      <w:numFmt w:val="bullet"/>
      <w:lvlText w:val=""/>
      <w:lvlJc w:val="left"/>
      <w:pPr>
        <w:ind w:left="2880" w:hanging="360"/>
      </w:pPr>
      <w:rPr>
        <w:rFonts w:ascii="Symbol" w:hAnsi="Symbol" w:hint="default"/>
      </w:rPr>
    </w:lvl>
    <w:lvl w:ilvl="4" w:tplc="66788D92">
      <w:start w:val="1"/>
      <w:numFmt w:val="bullet"/>
      <w:lvlText w:val="o"/>
      <w:lvlJc w:val="left"/>
      <w:pPr>
        <w:ind w:left="3600" w:hanging="360"/>
      </w:pPr>
      <w:rPr>
        <w:rFonts w:ascii="Courier New" w:hAnsi="Courier New" w:hint="default"/>
      </w:rPr>
    </w:lvl>
    <w:lvl w:ilvl="5" w:tplc="7E0CF72A">
      <w:start w:val="1"/>
      <w:numFmt w:val="bullet"/>
      <w:lvlText w:val=""/>
      <w:lvlJc w:val="left"/>
      <w:pPr>
        <w:ind w:left="4320" w:hanging="360"/>
      </w:pPr>
      <w:rPr>
        <w:rFonts w:ascii="Wingdings" w:hAnsi="Wingdings" w:hint="default"/>
      </w:rPr>
    </w:lvl>
    <w:lvl w:ilvl="6" w:tplc="8834D4E6">
      <w:start w:val="1"/>
      <w:numFmt w:val="bullet"/>
      <w:lvlText w:val=""/>
      <w:lvlJc w:val="left"/>
      <w:pPr>
        <w:ind w:left="5040" w:hanging="360"/>
      </w:pPr>
      <w:rPr>
        <w:rFonts w:ascii="Symbol" w:hAnsi="Symbol" w:hint="default"/>
      </w:rPr>
    </w:lvl>
    <w:lvl w:ilvl="7" w:tplc="191A70DE">
      <w:start w:val="1"/>
      <w:numFmt w:val="bullet"/>
      <w:lvlText w:val="o"/>
      <w:lvlJc w:val="left"/>
      <w:pPr>
        <w:ind w:left="5760" w:hanging="360"/>
      </w:pPr>
      <w:rPr>
        <w:rFonts w:ascii="Courier New" w:hAnsi="Courier New" w:hint="default"/>
      </w:rPr>
    </w:lvl>
    <w:lvl w:ilvl="8" w:tplc="6ECAA82A">
      <w:start w:val="1"/>
      <w:numFmt w:val="bullet"/>
      <w:lvlText w:val=""/>
      <w:lvlJc w:val="left"/>
      <w:pPr>
        <w:ind w:left="6480" w:hanging="360"/>
      </w:pPr>
      <w:rPr>
        <w:rFonts w:ascii="Wingdings" w:hAnsi="Wingdings" w:hint="default"/>
      </w:rPr>
    </w:lvl>
  </w:abstractNum>
  <w:abstractNum w:abstractNumId="85" w15:restartNumberingAfterBreak="0">
    <w:nsid w:val="6E9462DB"/>
    <w:multiLevelType w:val="hybridMultilevel"/>
    <w:tmpl w:val="22FA46E0"/>
    <w:lvl w:ilvl="0" w:tplc="8FD8B43C">
      <w:start w:val="1"/>
      <w:numFmt w:val="bullet"/>
      <w:lvlText w:val="-"/>
      <w:lvlJc w:val="left"/>
      <w:pPr>
        <w:ind w:left="720" w:hanging="360"/>
      </w:pPr>
      <w:rPr>
        <w:rFonts w:ascii="Aptos" w:hAnsi="Aptos" w:hint="default"/>
      </w:rPr>
    </w:lvl>
    <w:lvl w:ilvl="1" w:tplc="161CB3A2">
      <w:start w:val="1"/>
      <w:numFmt w:val="bullet"/>
      <w:lvlText w:val="o"/>
      <w:lvlJc w:val="left"/>
      <w:pPr>
        <w:ind w:left="1440" w:hanging="360"/>
      </w:pPr>
      <w:rPr>
        <w:rFonts w:ascii="Courier New" w:hAnsi="Courier New" w:hint="default"/>
      </w:rPr>
    </w:lvl>
    <w:lvl w:ilvl="2" w:tplc="C0CE1CEC">
      <w:start w:val="1"/>
      <w:numFmt w:val="bullet"/>
      <w:lvlText w:val=""/>
      <w:lvlJc w:val="left"/>
      <w:pPr>
        <w:ind w:left="2160" w:hanging="360"/>
      </w:pPr>
      <w:rPr>
        <w:rFonts w:ascii="Wingdings" w:hAnsi="Wingdings" w:hint="default"/>
      </w:rPr>
    </w:lvl>
    <w:lvl w:ilvl="3" w:tplc="D9FE6486">
      <w:start w:val="1"/>
      <w:numFmt w:val="bullet"/>
      <w:lvlText w:val=""/>
      <w:lvlJc w:val="left"/>
      <w:pPr>
        <w:ind w:left="2880" w:hanging="360"/>
      </w:pPr>
      <w:rPr>
        <w:rFonts w:ascii="Symbol" w:hAnsi="Symbol" w:hint="default"/>
      </w:rPr>
    </w:lvl>
    <w:lvl w:ilvl="4" w:tplc="FB9AC822">
      <w:start w:val="1"/>
      <w:numFmt w:val="bullet"/>
      <w:lvlText w:val="o"/>
      <w:lvlJc w:val="left"/>
      <w:pPr>
        <w:ind w:left="3600" w:hanging="360"/>
      </w:pPr>
      <w:rPr>
        <w:rFonts w:ascii="Courier New" w:hAnsi="Courier New" w:hint="default"/>
      </w:rPr>
    </w:lvl>
    <w:lvl w:ilvl="5" w:tplc="328CB21A">
      <w:start w:val="1"/>
      <w:numFmt w:val="bullet"/>
      <w:lvlText w:val=""/>
      <w:lvlJc w:val="left"/>
      <w:pPr>
        <w:ind w:left="4320" w:hanging="360"/>
      </w:pPr>
      <w:rPr>
        <w:rFonts w:ascii="Wingdings" w:hAnsi="Wingdings" w:hint="default"/>
      </w:rPr>
    </w:lvl>
    <w:lvl w:ilvl="6" w:tplc="2904C79C">
      <w:start w:val="1"/>
      <w:numFmt w:val="bullet"/>
      <w:lvlText w:val=""/>
      <w:lvlJc w:val="left"/>
      <w:pPr>
        <w:ind w:left="5040" w:hanging="360"/>
      </w:pPr>
      <w:rPr>
        <w:rFonts w:ascii="Symbol" w:hAnsi="Symbol" w:hint="default"/>
      </w:rPr>
    </w:lvl>
    <w:lvl w:ilvl="7" w:tplc="599632DC">
      <w:start w:val="1"/>
      <w:numFmt w:val="bullet"/>
      <w:lvlText w:val="o"/>
      <w:lvlJc w:val="left"/>
      <w:pPr>
        <w:ind w:left="5760" w:hanging="360"/>
      </w:pPr>
      <w:rPr>
        <w:rFonts w:ascii="Courier New" w:hAnsi="Courier New" w:hint="default"/>
      </w:rPr>
    </w:lvl>
    <w:lvl w:ilvl="8" w:tplc="69B24E9A">
      <w:start w:val="1"/>
      <w:numFmt w:val="bullet"/>
      <w:lvlText w:val=""/>
      <w:lvlJc w:val="left"/>
      <w:pPr>
        <w:ind w:left="6480" w:hanging="360"/>
      </w:pPr>
      <w:rPr>
        <w:rFonts w:ascii="Wingdings" w:hAnsi="Wingdings" w:hint="default"/>
      </w:rPr>
    </w:lvl>
  </w:abstractNum>
  <w:abstractNum w:abstractNumId="86" w15:restartNumberingAfterBreak="0">
    <w:nsid w:val="6F0D064F"/>
    <w:multiLevelType w:val="hybridMultilevel"/>
    <w:tmpl w:val="6FA483FC"/>
    <w:lvl w:ilvl="0" w:tplc="E36C35B0">
      <w:start w:val="1"/>
      <w:numFmt w:val="decimal"/>
      <w:lvlText w:val="%1."/>
      <w:lvlJc w:val="left"/>
      <w:pPr>
        <w:ind w:left="720" w:hanging="360"/>
      </w:pPr>
      <w:rPr>
        <w:rFonts w:ascii="Arial" w:eastAsia="NSimSu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0A858F2"/>
    <w:multiLevelType w:val="hybridMultilevel"/>
    <w:tmpl w:val="C48CA4FC"/>
    <w:lvl w:ilvl="0" w:tplc="F7A666BE">
      <w:start w:val="1"/>
      <w:numFmt w:val="bullet"/>
      <w:lvlText w:val="-"/>
      <w:lvlJc w:val="left"/>
      <w:pPr>
        <w:ind w:left="720" w:hanging="360"/>
      </w:pPr>
      <w:rPr>
        <w:rFonts w:ascii="Aptos" w:hAnsi="Aptos" w:hint="default"/>
      </w:rPr>
    </w:lvl>
    <w:lvl w:ilvl="1" w:tplc="FC54E1FE">
      <w:start w:val="1"/>
      <w:numFmt w:val="bullet"/>
      <w:lvlText w:val="o"/>
      <w:lvlJc w:val="left"/>
      <w:pPr>
        <w:ind w:left="1440" w:hanging="360"/>
      </w:pPr>
      <w:rPr>
        <w:rFonts w:ascii="Courier New" w:hAnsi="Courier New" w:hint="default"/>
      </w:rPr>
    </w:lvl>
    <w:lvl w:ilvl="2" w:tplc="875A0060">
      <w:start w:val="1"/>
      <w:numFmt w:val="bullet"/>
      <w:lvlText w:val=""/>
      <w:lvlJc w:val="left"/>
      <w:pPr>
        <w:ind w:left="2160" w:hanging="360"/>
      </w:pPr>
      <w:rPr>
        <w:rFonts w:ascii="Wingdings" w:hAnsi="Wingdings" w:hint="default"/>
      </w:rPr>
    </w:lvl>
    <w:lvl w:ilvl="3" w:tplc="DC36B9B2">
      <w:start w:val="1"/>
      <w:numFmt w:val="bullet"/>
      <w:lvlText w:val=""/>
      <w:lvlJc w:val="left"/>
      <w:pPr>
        <w:ind w:left="2880" w:hanging="360"/>
      </w:pPr>
      <w:rPr>
        <w:rFonts w:ascii="Symbol" w:hAnsi="Symbol" w:hint="default"/>
      </w:rPr>
    </w:lvl>
    <w:lvl w:ilvl="4" w:tplc="60201C34">
      <w:start w:val="1"/>
      <w:numFmt w:val="bullet"/>
      <w:lvlText w:val="o"/>
      <w:lvlJc w:val="left"/>
      <w:pPr>
        <w:ind w:left="3600" w:hanging="360"/>
      </w:pPr>
      <w:rPr>
        <w:rFonts w:ascii="Courier New" w:hAnsi="Courier New" w:hint="default"/>
      </w:rPr>
    </w:lvl>
    <w:lvl w:ilvl="5" w:tplc="70669A4A">
      <w:start w:val="1"/>
      <w:numFmt w:val="bullet"/>
      <w:lvlText w:val=""/>
      <w:lvlJc w:val="left"/>
      <w:pPr>
        <w:ind w:left="4320" w:hanging="360"/>
      </w:pPr>
      <w:rPr>
        <w:rFonts w:ascii="Wingdings" w:hAnsi="Wingdings" w:hint="default"/>
      </w:rPr>
    </w:lvl>
    <w:lvl w:ilvl="6" w:tplc="7D86EDDE">
      <w:start w:val="1"/>
      <w:numFmt w:val="bullet"/>
      <w:lvlText w:val=""/>
      <w:lvlJc w:val="left"/>
      <w:pPr>
        <w:ind w:left="5040" w:hanging="360"/>
      </w:pPr>
      <w:rPr>
        <w:rFonts w:ascii="Symbol" w:hAnsi="Symbol" w:hint="default"/>
      </w:rPr>
    </w:lvl>
    <w:lvl w:ilvl="7" w:tplc="DDAC961C">
      <w:start w:val="1"/>
      <w:numFmt w:val="bullet"/>
      <w:lvlText w:val="o"/>
      <w:lvlJc w:val="left"/>
      <w:pPr>
        <w:ind w:left="5760" w:hanging="360"/>
      </w:pPr>
      <w:rPr>
        <w:rFonts w:ascii="Courier New" w:hAnsi="Courier New" w:hint="default"/>
      </w:rPr>
    </w:lvl>
    <w:lvl w:ilvl="8" w:tplc="5448C1FC">
      <w:start w:val="1"/>
      <w:numFmt w:val="bullet"/>
      <w:lvlText w:val=""/>
      <w:lvlJc w:val="left"/>
      <w:pPr>
        <w:ind w:left="6480" w:hanging="360"/>
      </w:pPr>
      <w:rPr>
        <w:rFonts w:ascii="Wingdings" w:hAnsi="Wingdings" w:hint="default"/>
      </w:rPr>
    </w:lvl>
  </w:abstractNum>
  <w:abstractNum w:abstractNumId="88" w15:restartNumberingAfterBreak="0">
    <w:nsid w:val="70FFDB01"/>
    <w:multiLevelType w:val="hybridMultilevel"/>
    <w:tmpl w:val="EA845DF4"/>
    <w:lvl w:ilvl="0" w:tplc="C74A1E52">
      <w:start w:val="1"/>
      <w:numFmt w:val="bullet"/>
      <w:lvlText w:val="-"/>
      <w:lvlJc w:val="left"/>
      <w:pPr>
        <w:ind w:left="720" w:hanging="360"/>
      </w:pPr>
      <w:rPr>
        <w:rFonts w:ascii="Aptos" w:hAnsi="Aptos" w:hint="default"/>
      </w:rPr>
    </w:lvl>
    <w:lvl w:ilvl="1" w:tplc="A0823F02">
      <w:start w:val="1"/>
      <w:numFmt w:val="bullet"/>
      <w:lvlText w:val="o"/>
      <w:lvlJc w:val="left"/>
      <w:pPr>
        <w:ind w:left="1440" w:hanging="360"/>
      </w:pPr>
      <w:rPr>
        <w:rFonts w:ascii="Courier New" w:hAnsi="Courier New" w:hint="default"/>
      </w:rPr>
    </w:lvl>
    <w:lvl w:ilvl="2" w:tplc="9F90FBF0">
      <w:start w:val="1"/>
      <w:numFmt w:val="bullet"/>
      <w:lvlText w:val=""/>
      <w:lvlJc w:val="left"/>
      <w:pPr>
        <w:ind w:left="2160" w:hanging="360"/>
      </w:pPr>
      <w:rPr>
        <w:rFonts w:ascii="Wingdings" w:hAnsi="Wingdings" w:hint="default"/>
      </w:rPr>
    </w:lvl>
    <w:lvl w:ilvl="3" w:tplc="D0FAACB4">
      <w:start w:val="1"/>
      <w:numFmt w:val="bullet"/>
      <w:lvlText w:val=""/>
      <w:lvlJc w:val="left"/>
      <w:pPr>
        <w:ind w:left="2880" w:hanging="360"/>
      </w:pPr>
      <w:rPr>
        <w:rFonts w:ascii="Symbol" w:hAnsi="Symbol" w:hint="default"/>
      </w:rPr>
    </w:lvl>
    <w:lvl w:ilvl="4" w:tplc="EF309E30">
      <w:start w:val="1"/>
      <w:numFmt w:val="bullet"/>
      <w:lvlText w:val="o"/>
      <w:lvlJc w:val="left"/>
      <w:pPr>
        <w:ind w:left="3600" w:hanging="360"/>
      </w:pPr>
      <w:rPr>
        <w:rFonts w:ascii="Courier New" w:hAnsi="Courier New" w:hint="default"/>
      </w:rPr>
    </w:lvl>
    <w:lvl w:ilvl="5" w:tplc="1A020D94">
      <w:start w:val="1"/>
      <w:numFmt w:val="bullet"/>
      <w:lvlText w:val=""/>
      <w:lvlJc w:val="left"/>
      <w:pPr>
        <w:ind w:left="4320" w:hanging="360"/>
      </w:pPr>
      <w:rPr>
        <w:rFonts w:ascii="Wingdings" w:hAnsi="Wingdings" w:hint="default"/>
      </w:rPr>
    </w:lvl>
    <w:lvl w:ilvl="6" w:tplc="6AA6C170">
      <w:start w:val="1"/>
      <w:numFmt w:val="bullet"/>
      <w:lvlText w:val=""/>
      <w:lvlJc w:val="left"/>
      <w:pPr>
        <w:ind w:left="5040" w:hanging="360"/>
      </w:pPr>
      <w:rPr>
        <w:rFonts w:ascii="Symbol" w:hAnsi="Symbol" w:hint="default"/>
      </w:rPr>
    </w:lvl>
    <w:lvl w:ilvl="7" w:tplc="89863D30">
      <w:start w:val="1"/>
      <w:numFmt w:val="bullet"/>
      <w:lvlText w:val="o"/>
      <w:lvlJc w:val="left"/>
      <w:pPr>
        <w:ind w:left="5760" w:hanging="360"/>
      </w:pPr>
      <w:rPr>
        <w:rFonts w:ascii="Courier New" w:hAnsi="Courier New" w:hint="default"/>
      </w:rPr>
    </w:lvl>
    <w:lvl w:ilvl="8" w:tplc="CAEE8AA2">
      <w:start w:val="1"/>
      <w:numFmt w:val="bullet"/>
      <w:lvlText w:val=""/>
      <w:lvlJc w:val="left"/>
      <w:pPr>
        <w:ind w:left="6480" w:hanging="360"/>
      </w:pPr>
      <w:rPr>
        <w:rFonts w:ascii="Wingdings" w:hAnsi="Wingdings" w:hint="default"/>
      </w:rPr>
    </w:lvl>
  </w:abstractNum>
  <w:abstractNum w:abstractNumId="89" w15:restartNumberingAfterBreak="0">
    <w:nsid w:val="711D3B99"/>
    <w:multiLevelType w:val="hybridMultilevel"/>
    <w:tmpl w:val="50202A80"/>
    <w:lvl w:ilvl="0" w:tplc="FB66FF2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2E22839"/>
    <w:multiLevelType w:val="hybridMultilevel"/>
    <w:tmpl w:val="75746474"/>
    <w:lvl w:ilvl="0" w:tplc="138AD24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35E2B8A"/>
    <w:multiLevelType w:val="hybridMultilevel"/>
    <w:tmpl w:val="1DD283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4"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7"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AD79B35"/>
    <w:multiLevelType w:val="hybridMultilevel"/>
    <w:tmpl w:val="E164666A"/>
    <w:lvl w:ilvl="0" w:tplc="8BC2053E">
      <w:start w:val="1"/>
      <w:numFmt w:val="bullet"/>
      <w:lvlText w:val="-"/>
      <w:lvlJc w:val="left"/>
      <w:pPr>
        <w:ind w:left="720" w:hanging="360"/>
      </w:pPr>
      <w:rPr>
        <w:rFonts w:ascii="Aptos" w:hAnsi="Aptos" w:hint="default"/>
      </w:rPr>
    </w:lvl>
    <w:lvl w:ilvl="1" w:tplc="65E6AB6C">
      <w:start w:val="1"/>
      <w:numFmt w:val="bullet"/>
      <w:lvlText w:val="o"/>
      <w:lvlJc w:val="left"/>
      <w:pPr>
        <w:ind w:left="1440" w:hanging="360"/>
      </w:pPr>
      <w:rPr>
        <w:rFonts w:ascii="Courier New" w:hAnsi="Courier New" w:hint="default"/>
      </w:rPr>
    </w:lvl>
    <w:lvl w:ilvl="2" w:tplc="DEB66862">
      <w:start w:val="1"/>
      <w:numFmt w:val="bullet"/>
      <w:lvlText w:val=""/>
      <w:lvlJc w:val="left"/>
      <w:pPr>
        <w:ind w:left="2160" w:hanging="360"/>
      </w:pPr>
      <w:rPr>
        <w:rFonts w:ascii="Wingdings" w:hAnsi="Wingdings" w:hint="default"/>
      </w:rPr>
    </w:lvl>
    <w:lvl w:ilvl="3" w:tplc="14EE67D8">
      <w:start w:val="1"/>
      <w:numFmt w:val="bullet"/>
      <w:lvlText w:val=""/>
      <w:lvlJc w:val="left"/>
      <w:pPr>
        <w:ind w:left="2880" w:hanging="360"/>
      </w:pPr>
      <w:rPr>
        <w:rFonts w:ascii="Symbol" w:hAnsi="Symbol" w:hint="default"/>
      </w:rPr>
    </w:lvl>
    <w:lvl w:ilvl="4" w:tplc="3AE269DA">
      <w:start w:val="1"/>
      <w:numFmt w:val="bullet"/>
      <w:lvlText w:val="o"/>
      <w:lvlJc w:val="left"/>
      <w:pPr>
        <w:ind w:left="3600" w:hanging="360"/>
      </w:pPr>
      <w:rPr>
        <w:rFonts w:ascii="Courier New" w:hAnsi="Courier New" w:hint="default"/>
      </w:rPr>
    </w:lvl>
    <w:lvl w:ilvl="5" w:tplc="6CAEAED4">
      <w:start w:val="1"/>
      <w:numFmt w:val="bullet"/>
      <w:lvlText w:val=""/>
      <w:lvlJc w:val="left"/>
      <w:pPr>
        <w:ind w:left="4320" w:hanging="360"/>
      </w:pPr>
      <w:rPr>
        <w:rFonts w:ascii="Wingdings" w:hAnsi="Wingdings" w:hint="default"/>
      </w:rPr>
    </w:lvl>
    <w:lvl w:ilvl="6" w:tplc="91CCB83E">
      <w:start w:val="1"/>
      <w:numFmt w:val="bullet"/>
      <w:lvlText w:val=""/>
      <w:lvlJc w:val="left"/>
      <w:pPr>
        <w:ind w:left="5040" w:hanging="360"/>
      </w:pPr>
      <w:rPr>
        <w:rFonts w:ascii="Symbol" w:hAnsi="Symbol" w:hint="default"/>
      </w:rPr>
    </w:lvl>
    <w:lvl w:ilvl="7" w:tplc="C502747A">
      <w:start w:val="1"/>
      <w:numFmt w:val="bullet"/>
      <w:lvlText w:val="o"/>
      <w:lvlJc w:val="left"/>
      <w:pPr>
        <w:ind w:left="5760" w:hanging="360"/>
      </w:pPr>
      <w:rPr>
        <w:rFonts w:ascii="Courier New" w:hAnsi="Courier New" w:hint="default"/>
      </w:rPr>
    </w:lvl>
    <w:lvl w:ilvl="8" w:tplc="EBBAEBA2">
      <w:start w:val="1"/>
      <w:numFmt w:val="bullet"/>
      <w:lvlText w:val=""/>
      <w:lvlJc w:val="left"/>
      <w:pPr>
        <w:ind w:left="6480" w:hanging="360"/>
      </w:pPr>
      <w:rPr>
        <w:rFonts w:ascii="Wingdings" w:hAnsi="Wingdings" w:hint="default"/>
      </w:rPr>
    </w:lvl>
  </w:abstractNum>
  <w:abstractNum w:abstractNumId="100" w15:restartNumberingAfterBreak="0">
    <w:nsid w:val="7B0A10CE"/>
    <w:multiLevelType w:val="hybridMultilevel"/>
    <w:tmpl w:val="B986E6EC"/>
    <w:lvl w:ilvl="0" w:tplc="FB66FF2A">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abstractNum w:abstractNumId="103" w15:restartNumberingAfterBreak="0">
    <w:nsid w:val="7E2A7302"/>
    <w:multiLevelType w:val="multilevel"/>
    <w:tmpl w:val="DABE4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EAD7F2C"/>
    <w:multiLevelType w:val="hybridMultilevel"/>
    <w:tmpl w:val="0CEC0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6195207">
    <w:abstractNumId w:val="0"/>
  </w:num>
  <w:num w:numId="2" w16cid:durableId="300232187">
    <w:abstractNumId w:val="94"/>
  </w:num>
  <w:num w:numId="3" w16cid:durableId="526483225">
    <w:abstractNumId w:val="20"/>
  </w:num>
  <w:num w:numId="4" w16cid:durableId="36123420">
    <w:abstractNumId w:val="79"/>
  </w:num>
  <w:num w:numId="5" w16cid:durableId="439034243">
    <w:abstractNumId w:val="98"/>
  </w:num>
  <w:num w:numId="6" w16cid:durableId="1559975890">
    <w:abstractNumId w:val="57"/>
  </w:num>
  <w:num w:numId="7" w16cid:durableId="2061325668">
    <w:abstractNumId w:val="97"/>
  </w:num>
  <w:num w:numId="8" w16cid:durableId="1382941139">
    <w:abstractNumId w:val="32"/>
  </w:num>
  <w:num w:numId="9" w16cid:durableId="998926203">
    <w:abstractNumId w:val="60"/>
  </w:num>
  <w:num w:numId="10" w16cid:durableId="929966475">
    <w:abstractNumId w:val="35"/>
  </w:num>
  <w:num w:numId="11" w16cid:durableId="1429277293">
    <w:abstractNumId w:val="16"/>
  </w:num>
  <w:num w:numId="12" w16cid:durableId="100805794">
    <w:abstractNumId w:val="62"/>
  </w:num>
  <w:num w:numId="13" w16cid:durableId="1468276126">
    <w:abstractNumId w:val="82"/>
  </w:num>
  <w:num w:numId="14" w16cid:durableId="1327057311">
    <w:abstractNumId w:val="61"/>
  </w:num>
  <w:num w:numId="15" w16cid:durableId="432434109">
    <w:abstractNumId w:val="11"/>
  </w:num>
  <w:num w:numId="16" w16cid:durableId="921721101">
    <w:abstractNumId w:val="37"/>
  </w:num>
  <w:num w:numId="17" w16cid:durableId="1574315681">
    <w:abstractNumId w:val="17"/>
  </w:num>
  <w:num w:numId="18" w16cid:durableId="1233007432">
    <w:abstractNumId w:val="5"/>
  </w:num>
  <w:num w:numId="19" w16cid:durableId="1258639324">
    <w:abstractNumId w:val="90"/>
  </w:num>
  <w:num w:numId="20" w16cid:durableId="1116871103">
    <w:abstractNumId w:val="56"/>
  </w:num>
  <w:num w:numId="21" w16cid:durableId="2018775328">
    <w:abstractNumId w:val="75"/>
  </w:num>
  <w:num w:numId="22" w16cid:durableId="2046442012">
    <w:abstractNumId w:val="71"/>
  </w:num>
  <w:num w:numId="23" w16cid:durableId="1531215820">
    <w:abstractNumId w:val="13"/>
  </w:num>
  <w:num w:numId="24" w16cid:durableId="11761241">
    <w:abstractNumId w:val="7"/>
  </w:num>
  <w:num w:numId="25" w16cid:durableId="215047206">
    <w:abstractNumId w:val="101"/>
  </w:num>
  <w:num w:numId="26" w16cid:durableId="1609661760">
    <w:abstractNumId w:val="18"/>
  </w:num>
  <w:num w:numId="27" w16cid:durableId="1845238992">
    <w:abstractNumId w:val="72"/>
  </w:num>
  <w:num w:numId="28" w16cid:durableId="132285569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102"/>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6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7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41"/>
  </w:num>
  <w:num w:numId="35" w16cid:durableId="1718696239">
    <w:abstractNumId w:val="6"/>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48"/>
  </w:num>
  <w:num w:numId="37" w16cid:durableId="1694384523">
    <w:abstractNumId w:val="38"/>
  </w:num>
  <w:num w:numId="38" w16cid:durableId="340933655">
    <w:abstractNumId w:val="1"/>
  </w:num>
  <w:num w:numId="39" w16cid:durableId="1932885792">
    <w:abstractNumId w:val="24"/>
  </w:num>
  <w:num w:numId="40" w16cid:durableId="575673612">
    <w:abstractNumId w:val="93"/>
  </w:num>
  <w:num w:numId="41" w16cid:durableId="2126609650">
    <w:abstractNumId w:val="30"/>
  </w:num>
  <w:num w:numId="42" w16cid:durableId="1055080138">
    <w:abstractNumId w:val="22"/>
  </w:num>
  <w:num w:numId="43" w16cid:durableId="262539945">
    <w:abstractNumId w:val="70"/>
  </w:num>
  <w:num w:numId="44" w16cid:durableId="79646771">
    <w:abstractNumId w:val="95"/>
  </w:num>
  <w:num w:numId="45" w16cid:durableId="2047025894">
    <w:abstractNumId w:val="39"/>
  </w:num>
  <w:num w:numId="46" w16cid:durableId="243492658">
    <w:abstractNumId w:val="63"/>
  </w:num>
  <w:num w:numId="47" w16cid:durableId="1450969880">
    <w:abstractNumId w:val="67"/>
  </w:num>
  <w:num w:numId="48" w16cid:durableId="95475468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80"/>
  </w:num>
  <w:num w:numId="50" w16cid:durableId="1519536770">
    <w:abstractNumId w:val="76"/>
  </w:num>
  <w:num w:numId="51" w16cid:durableId="1443295">
    <w:abstractNumId w:val="86"/>
  </w:num>
  <w:num w:numId="52" w16cid:durableId="1651137248">
    <w:abstractNumId w:val="28"/>
  </w:num>
  <w:num w:numId="53" w16cid:durableId="1657414286">
    <w:abstractNumId w:val="100"/>
  </w:num>
  <w:num w:numId="54" w16cid:durableId="276916428">
    <w:abstractNumId w:val="83"/>
  </w:num>
  <w:num w:numId="55" w16cid:durableId="850029988">
    <w:abstractNumId w:val="89"/>
  </w:num>
  <w:num w:numId="56" w16cid:durableId="1288245362">
    <w:abstractNumId w:val="42"/>
  </w:num>
  <w:num w:numId="57" w16cid:durableId="1406223754">
    <w:abstractNumId w:val="8"/>
  </w:num>
  <w:num w:numId="58" w16cid:durableId="1396125719">
    <w:abstractNumId w:val="103"/>
  </w:num>
  <w:num w:numId="59" w16cid:durableId="336883621">
    <w:abstractNumId w:val="50"/>
  </w:num>
  <w:num w:numId="60" w16cid:durableId="1485319962">
    <w:abstractNumId w:val="4"/>
  </w:num>
  <w:num w:numId="61" w16cid:durableId="256715209">
    <w:abstractNumId w:val="77"/>
  </w:num>
  <w:num w:numId="62" w16cid:durableId="1733578027">
    <w:abstractNumId w:val="23"/>
  </w:num>
  <w:num w:numId="63" w16cid:durableId="2017150369">
    <w:abstractNumId w:val="53"/>
  </w:num>
  <w:num w:numId="64" w16cid:durableId="222446576">
    <w:abstractNumId w:val="92"/>
  </w:num>
  <w:num w:numId="65" w16cid:durableId="1186364812">
    <w:abstractNumId w:val="46"/>
  </w:num>
  <w:num w:numId="66" w16cid:durableId="2111656525">
    <w:abstractNumId w:val="51"/>
  </w:num>
  <w:num w:numId="67" w16cid:durableId="1379863321">
    <w:abstractNumId w:val="104"/>
  </w:num>
  <w:num w:numId="68" w16cid:durableId="1305158469">
    <w:abstractNumId w:val="27"/>
  </w:num>
  <w:num w:numId="69" w16cid:durableId="96754176">
    <w:abstractNumId w:val="26"/>
  </w:num>
  <w:num w:numId="70" w16cid:durableId="549994662">
    <w:abstractNumId w:val="68"/>
  </w:num>
  <w:num w:numId="71" w16cid:durableId="709836957">
    <w:abstractNumId w:val="14"/>
  </w:num>
  <w:num w:numId="72" w16cid:durableId="1443918714">
    <w:abstractNumId w:val="59"/>
  </w:num>
  <w:num w:numId="73" w16cid:durableId="877399149">
    <w:abstractNumId w:val="91"/>
  </w:num>
  <w:num w:numId="74" w16cid:durableId="1763650008">
    <w:abstractNumId w:val="73"/>
  </w:num>
  <w:num w:numId="75" w16cid:durableId="1403333932">
    <w:abstractNumId w:val="85"/>
  </w:num>
  <w:num w:numId="76" w16cid:durableId="1059133740">
    <w:abstractNumId w:val="55"/>
  </w:num>
  <w:num w:numId="77" w16cid:durableId="761603890">
    <w:abstractNumId w:val="52"/>
  </w:num>
  <w:num w:numId="78" w16cid:durableId="223494028">
    <w:abstractNumId w:val="12"/>
  </w:num>
  <w:num w:numId="79" w16cid:durableId="1994018712">
    <w:abstractNumId w:val="21"/>
  </w:num>
  <w:num w:numId="80" w16cid:durableId="201945042">
    <w:abstractNumId w:val="33"/>
  </w:num>
  <w:num w:numId="81" w16cid:durableId="1567295781">
    <w:abstractNumId w:val="74"/>
  </w:num>
  <w:num w:numId="82" w16cid:durableId="21127400">
    <w:abstractNumId w:val="88"/>
  </w:num>
  <w:num w:numId="83" w16cid:durableId="1050226686">
    <w:abstractNumId w:val="47"/>
  </w:num>
  <w:num w:numId="84" w16cid:durableId="140193725">
    <w:abstractNumId w:val="3"/>
  </w:num>
  <w:num w:numId="85" w16cid:durableId="225995403">
    <w:abstractNumId w:val="58"/>
  </w:num>
  <w:num w:numId="86" w16cid:durableId="1442795327">
    <w:abstractNumId w:val="66"/>
  </w:num>
  <w:num w:numId="87" w16cid:durableId="1450659572">
    <w:abstractNumId w:val="87"/>
  </w:num>
  <w:num w:numId="88" w16cid:durableId="27534742">
    <w:abstractNumId w:val="65"/>
  </w:num>
  <w:num w:numId="89" w16cid:durableId="1593315276">
    <w:abstractNumId w:val="31"/>
  </w:num>
  <w:num w:numId="90" w16cid:durableId="605308982">
    <w:abstractNumId w:val="54"/>
  </w:num>
  <w:num w:numId="91" w16cid:durableId="1368990832">
    <w:abstractNumId w:val="36"/>
  </w:num>
  <w:num w:numId="92" w16cid:durableId="1106270103">
    <w:abstractNumId w:val="45"/>
  </w:num>
  <w:num w:numId="93" w16cid:durableId="1921520717">
    <w:abstractNumId w:val="43"/>
  </w:num>
  <w:num w:numId="94" w16cid:durableId="248127030">
    <w:abstractNumId w:val="81"/>
  </w:num>
  <w:num w:numId="95" w16cid:durableId="1467507881">
    <w:abstractNumId w:val="9"/>
  </w:num>
  <w:num w:numId="96" w16cid:durableId="592594129">
    <w:abstractNumId w:val="84"/>
  </w:num>
  <w:num w:numId="97" w16cid:durableId="2101485247">
    <w:abstractNumId w:val="44"/>
  </w:num>
  <w:num w:numId="98" w16cid:durableId="1876505874">
    <w:abstractNumId w:val="15"/>
  </w:num>
  <w:num w:numId="99" w16cid:durableId="1235506002">
    <w:abstractNumId w:val="29"/>
  </w:num>
  <w:num w:numId="100" w16cid:durableId="963118365">
    <w:abstractNumId w:val="99"/>
  </w:num>
  <w:num w:numId="101" w16cid:durableId="885021057">
    <w:abstractNumId w:val="34"/>
  </w:num>
  <w:num w:numId="102" w16cid:durableId="1583880057">
    <w:abstractNumId w:val="49"/>
  </w:num>
  <w:num w:numId="103" w16cid:durableId="400059270">
    <w:abstractNumId w:val="19"/>
  </w:num>
  <w:num w:numId="104" w16cid:durableId="1900168086">
    <w:abstractNumId w:val="10"/>
  </w:num>
  <w:num w:numId="105" w16cid:durableId="1515194389">
    <w:abstractNumId w:val="40"/>
  </w:num>
  <w:num w:numId="106" w16cid:durableId="1930042391">
    <w:abstractNumId w:val="25"/>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trackRevisions/>
  <w:documentProtection w:edit="forms" w:enforcement="1" w:cryptProviderType="rsaAES" w:cryptAlgorithmClass="hash" w:cryptAlgorithmType="typeAny" w:cryptAlgorithmSid="14" w:cryptSpinCount="100000" w:hash="Ck8mRTaatM6/DL00DPy08XxMzPoVEKmKlD007FixhXWZHXXfG2eh60SrB9ctMuHk2JVjYt9ZIr8lGKHkG5CWtw==" w:salt="fmHJ9bin8bk3bujte/xRJg=="/>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130A"/>
    <w:rsid w:val="00002F91"/>
    <w:rsid w:val="00007530"/>
    <w:rsid w:val="000118A1"/>
    <w:rsid w:val="000143E6"/>
    <w:rsid w:val="0002700E"/>
    <w:rsid w:val="00031500"/>
    <w:rsid w:val="00032662"/>
    <w:rsid w:val="00045188"/>
    <w:rsid w:val="00057C9D"/>
    <w:rsid w:val="000607B5"/>
    <w:rsid w:val="0006102E"/>
    <w:rsid w:val="0006613C"/>
    <w:rsid w:val="000667BA"/>
    <w:rsid w:val="000675A1"/>
    <w:rsid w:val="00067CB5"/>
    <w:rsid w:val="00070728"/>
    <w:rsid w:val="000800CE"/>
    <w:rsid w:val="00082323"/>
    <w:rsid w:val="00082FF4"/>
    <w:rsid w:val="00085B35"/>
    <w:rsid w:val="00090895"/>
    <w:rsid w:val="00091512"/>
    <w:rsid w:val="0009374D"/>
    <w:rsid w:val="000B13C7"/>
    <w:rsid w:val="000B19E7"/>
    <w:rsid w:val="000B1ADD"/>
    <w:rsid w:val="000B35C3"/>
    <w:rsid w:val="000B3685"/>
    <w:rsid w:val="000C08A6"/>
    <w:rsid w:val="000D2A3C"/>
    <w:rsid w:val="000D4507"/>
    <w:rsid w:val="000D60E1"/>
    <w:rsid w:val="000D6163"/>
    <w:rsid w:val="000E0208"/>
    <w:rsid w:val="000E0B72"/>
    <w:rsid w:val="000F0660"/>
    <w:rsid w:val="000F2563"/>
    <w:rsid w:val="000F797A"/>
    <w:rsid w:val="00101127"/>
    <w:rsid w:val="00105CB5"/>
    <w:rsid w:val="00106204"/>
    <w:rsid w:val="00107F28"/>
    <w:rsid w:val="00110F79"/>
    <w:rsid w:val="00114FBA"/>
    <w:rsid w:val="0011782E"/>
    <w:rsid w:val="00121D36"/>
    <w:rsid w:val="00122F01"/>
    <w:rsid w:val="00123C2D"/>
    <w:rsid w:val="0012429C"/>
    <w:rsid w:val="00125229"/>
    <w:rsid w:val="0013374D"/>
    <w:rsid w:val="00142CDC"/>
    <w:rsid w:val="001503A2"/>
    <w:rsid w:val="001515B7"/>
    <w:rsid w:val="0015170E"/>
    <w:rsid w:val="00151724"/>
    <w:rsid w:val="0015368E"/>
    <w:rsid w:val="00165455"/>
    <w:rsid w:val="00166220"/>
    <w:rsid w:val="001710F3"/>
    <w:rsid w:val="00175A99"/>
    <w:rsid w:val="0018386D"/>
    <w:rsid w:val="00191AC7"/>
    <w:rsid w:val="00191C23"/>
    <w:rsid w:val="001926C0"/>
    <w:rsid w:val="00193736"/>
    <w:rsid w:val="0019446A"/>
    <w:rsid w:val="0019577A"/>
    <w:rsid w:val="001A702A"/>
    <w:rsid w:val="001B4356"/>
    <w:rsid w:val="001C3B10"/>
    <w:rsid w:val="001C77E1"/>
    <w:rsid w:val="001D1329"/>
    <w:rsid w:val="001D1BBC"/>
    <w:rsid w:val="001D21C5"/>
    <w:rsid w:val="001D3836"/>
    <w:rsid w:val="001F2540"/>
    <w:rsid w:val="001F2DDA"/>
    <w:rsid w:val="001F524A"/>
    <w:rsid w:val="001F7E35"/>
    <w:rsid w:val="002001D1"/>
    <w:rsid w:val="00213144"/>
    <w:rsid w:val="00213603"/>
    <w:rsid w:val="00213B45"/>
    <w:rsid w:val="00215412"/>
    <w:rsid w:val="00215932"/>
    <w:rsid w:val="0022130E"/>
    <w:rsid w:val="00221C88"/>
    <w:rsid w:val="00225D80"/>
    <w:rsid w:val="002279D0"/>
    <w:rsid w:val="002305B4"/>
    <w:rsid w:val="002357E3"/>
    <w:rsid w:val="002363CE"/>
    <w:rsid w:val="00236EA0"/>
    <w:rsid w:val="002429EF"/>
    <w:rsid w:val="0024645F"/>
    <w:rsid w:val="00246BFF"/>
    <w:rsid w:val="00247D16"/>
    <w:rsid w:val="00250C09"/>
    <w:rsid w:val="00253033"/>
    <w:rsid w:val="002545CF"/>
    <w:rsid w:val="00255CC4"/>
    <w:rsid w:val="00257F4F"/>
    <w:rsid w:val="00262455"/>
    <w:rsid w:val="00262E88"/>
    <w:rsid w:val="002661E4"/>
    <w:rsid w:val="00270F76"/>
    <w:rsid w:val="0027303F"/>
    <w:rsid w:val="0028069A"/>
    <w:rsid w:val="002840C0"/>
    <w:rsid w:val="002840F3"/>
    <w:rsid w:val="00294501"/>
    <w:rsid w:val="002A09BD"/>
    <w:rsid w:val="002A3AEB"/>
    <w:rsid w:val="002A60FD"/>
    <w:rsid w:val="002A79E4"/>
    <w:rsid w:val="002B0F80"/>
    <w:rsid w:val="002B1642"/>
    <w:rsid w:val="002B4E25"/>
    <w:rsid w:val="002C4608"/>
    <w:rsid w:val="002C582B"/>
    <w:rsid w:val="002C649D"/>
    <w:rsid w:val="002E4DE0"/>
    <w:rsid w:val="002E5822"/>
    <w:rsid w:val="002E5DB5"/>
    <w:rsid w:val="002F0D96"/>
    <w:rsid w:val="002F2065"/>
    <w:rsid w:val="00303FD4"/>
    <w:rsid w:val="00304657"/>
    <w:rsid w:val="00306B10"/>
    <w:rsid w:val="00312170"/>
    <w:rsid w:val="00315373"/>
    <w:rsid w:val="00316FAB"/>
    <w:rsid w:val="00324959"/>
    <w:rsid w:val="0032757D"/>
    <w:rsid w:val="00327DFD"/>
    <w:rsid w:val="00334105"/>
    <w:rsid w:val="00341A61"/>
    <w:rsid w:val="00341E41"/>
    <w:rsid w:val="00343FDF"/>
    <w:rsid w:val="003449FC"/>
    <w:rsid w:val="00344FE6"/>
    <w:rsid w:val="00347AE2"/>
    <w:rsid w:val="0035085A"/>
    <w:rsid w:val="00352579"/>
    <w:rsid w:val="00352C4D"/>
    <w:rsid w:val="00352DC6"/>
    <w:rsid w:val="0035451B"/>
    <w:rsid w:val="00357D70"/>
    <w:rsid w:val="00360099"/>
    <w:rsid w:val="00362C12"/>
    <w:rsid w:val="00376A8C"/>
    <w:rsid w:val="00377FD2"/>
    <w:rsid w:val="003848A5"/>
    <w:rsid w:val="00386DC9"/>
    <w:rsid w:val="0039008E"/>
    <w:rsid w:val="0039481B"/>
    <w:rsid w:val="00397CB6"/>
    <w:rsid w:val="003A58F8"/>
    <w:rsid w:val="003B0816"/>
    <w:rsid w:val="003B3F29"/>
    <w:rsid w:val="003C2E42"/>
    <w:rsid w:val="003D12F6"/>
    <w:rsid w:val="003D1A43"/>
    <w:rsid w:val="003E560F"/>
    <w:rsid w:val="003F1060"/>
    <w:rsid w:val="003F68CD"/>
    <w:rsid w:val="0040600A"/>
    <w:rsid w:val="0040638F"/>
    <w:rsid w:val="00407EF5"/>
    <w:rsid w:val="0041156B"/>
    <w:rsid w:val="00413FF6"/>
    <w:rsid w:val="00416861"/>
    <w:rsid w:val="00416FB4"/>
    <w:rsid w:val="00426E4D"/>
    <w:rsid w:val="00430012"/>
    <w:rsid w:val="00430D5B"/>
    <w:rsid w:val="00432743"/>
    <w:rsid w:val="00433759"/>
    <w:rsid w:val="004339BD"/>
    <w:rsid w:val="00433F87"/>
    <w:rsid w:val="00455A45"/>
    <w:rsid w:val="004560D6"/>
    <w:rsid w:val="00456BFE"/>
    <w:rsid w:val="0046080A"/>
    <w:rsid w:val="004723F7"/>
    <w:rsid w:val="004733BB"/>
    <w:rsid w:val="00487CA6"/>
    <w:rsid w:val="0049118A"/>
    <w:rsid w:val="0049182B"/>
    <w:rsid w:val="0049505B"/>
    <w:rsid w:val="0049644A"/>
    <w:rsid w:val="00496802"/>
    <w:rsid w:val="004A00AF"/>
    <w:rsid w:val="004A3DCE"/>
    <w:rsid w:val="004A4298"/>
    <w:rsid w:val="004B2532"/>
    <w:rsid w:val="004B6222"/>
    <w:rsid w:val="004C0E11"/>
    <w:rsid w:val="004C1EF1"/>
    <w:rsid w:val="004C1F56"/>
    <w:rsid w:val="004C4B1A"/>
    <w:rsid w:val="004D0A13"/>
    <w:rsid w:val="004E4899"/>
    <w:rsid w:val="004E54D1"/>
    <w:rsid w:val="004F1E31"/>
    <w:rsid w:val="004F58F2"/>
    <w:rsid w:val="00501AE1"/>
    <w:rsid w:val="005055D7"/>
    <w:rsid w:val="00505688"/>
    <w:rsid w:val="00522369"/>
    <w:rsid w:val="005246AE"/>
    <w:rsid w:val="00524968"/>
    <w:rsid w:val="00526D35"/>
    <w:rsid w:val="00534F80"/>
    <w:rsid w:val="0054325B"/>
    <w:rsid w:val="005457F7"/>
    <w:rsid w:val="00553B0F"/>
    <w:rsid w:val="00560D48"/>
    <w:rsid w:val="0056541C"/>
    <w:rsid w:val="00574130"/>
    <w:rsid w:val="00576312"/>
    <w:rsid w:val="00581EED"/>
    <w:rsid w:val="005845C2"/>
    <w:rsid w:val="005866BA"/>
    <w:rsid w:val="0059170F"/>
    <w:rsid w:val="005967BC"/>
    <w:rsid w:val="00597E0B"/>
    <w:rsid w:val="005A0401"/>
    <w:rsid w:val="005A76D1"/>
    <w:rsid w:val="005B3B69"/>
    <w:rsid w:val="005C7042"/>
    <w:rsid w:val="005D353C"/>
    <w:rsid w:val="005E0D2B"/>
    <w:rsid w:val="005E3CFB"/>
    <w:rsid w:val="005E45FF"/>
    <w:rsid w:val="005E4D61"/>
    <w:rsid w:val="005E5222"/>
    <w:rsid w:val="005E7FD2"/>
    <w:rsid w:val="005F10A8"/>
    <w:rsid w:val="005F1D9B"/>
    <w:rsid w:val="005F2B76"/>
    <w:rsid w:val="005F425C"/>
    <w:rsid w:val="005F47C5"/>
    <w:rsid w:val="005F696B"/>
    <w:rsid w:val="0060104A"/>
    <w:rsid w:val="0060565E"/>
    <w:rsid w:val="00605F9C"/>
    <w:rsid w:val="006107C9"/>
    <w:rsid w:val="00612783"/>
    <w:rsid w:val="0061406C"/>
    <w:rsid w:val="006166D9"/>
    <w:rsid w:val="006168C2"/>
    <w:rsid w:val="00623DE0"/>
    <w:rsid w:val="00627D17"/>
    <w:rsid w:val="006356A0"/>
    <w:rsid w:val="00640909"/>
    <w:rsid w:val="00641465"/>
    <w:rsid w:val="006443D1"/>
    <w:rsid w:val="00652413"/>
    <w:rsid w:val="006525C2"/>
    <w:rsid w:val="006553F6"/>
    <w:rsid w:val="00655FFA"/>
    <w:rsid w:val="00674F09"/>
    <w:rsid w:val="00676CA5"/>
    <w:rsid w:val="006809CE"/>
    <w:rsid w:val="00681FD8"/>
    <w:rsid w:val="00685ACA"/>
    <w:rsid w:val="00690D2B"/>
    <w:rsid w:val="006A240B"/>
    <w:rsid w:val="006A524C"/>
    <w:rsid w:val="006A7312"/>
    <w:rsid w:val="006B784B"/>
    <w:rsid w:val="006C4B13"/>
    <w:rsid w:val="006C535F"/>
    <w:rsid w:val="006D0C0C"/>
    <w:rsid w:val="006D7F37"/>
    <w:rsid w:val="006E2834"/>
    <w:rsid w:val="006E6EDD"/>
    <w:rsid w:val="006F3C50"/>
    <w:rsid w:val="006F48C4"/>
    <w:rsid w:val="006F599F"/>
    <w:rsid w:val="00701745"/>
    <w:rsid w:val="00705795"/>
    <w:rsid w:val="007134D6"/>
    <w:rsid w:val="00723084"/>
    <w:rsid w:val="00725370"/>
    <w:rsid w:val="00740CB2"/>
    <w:rsid w:val="00740E84"/>
    <w:rsid w:val="00741475"/>
    <w:rsid w:val="00743F3A"/>
    <w:rsid w:val="0074726F"/>
    <w:rsid w:val="00750DC6"/>
    <w:rsid w:val="00751A1B"/>
    <w:rsid w:val="007547E8"/>
    <w:rsid w:val="0075589E"/>
    <w:rsid w:val="00755966"/>
    <w:rsid w:val="00755B15"/>
    <w:rsid w:val="00762A61"/>
    <w:rsid w:val="00762EBE"/>
    <w:rsid w:val="00774779"/>
    <w:rsid w:val="00774F21"/>
    <w:rsid w:val="00775C69"/>
    <w:rsid w:val="00777947"/>
    <w:rsid w:val="00780EAF"/>
    <w:rsid w:val="00785B99"/>
    <w:rsid w:val="00786864"/>
    <w:rsid w:val="0079289A"/>
    <w:rsid w:val="00792A6C"/>
    <w:rsid w:val="00793BD5"/>
    <w:rsid w:val="00794540"/>
    <w:rsid w:val="00795376"/>
    <w:rsid w:val="007A01BB"/>
    <w:rsid w:val="007A2171"/>
    <w:rsid w:val="007A5A20"/>
    <w:rsid w:val="007B2EF4"/>
    <w:rsid w:val="007B6D6D"/>
    <w:rsid w:val="007B6E95"/>
    <w:rsid w:val="007C173F"/>
    <w:rsid w:val="007C7A0C"/>
    <w:rsid w:val="007E45AA"/>
    <w:rsid w:val="007E4858"/>
    <w:rsid w:val="007E57D9"/>
    <w:rsid w:val="007F3E63"/>
    <w:rsid w:val="00810D01"/>
    <w:rsid w:val="00811AB7"/>
    <w:rsid w:val="008141C4"/>
    <w:rsid w:val="00823D31"/>
    <w:rsid w:val="00824296"/>
    <w:rsid w:val="0082524D"/>
    <w:rsid w:val="008256DD"/>
    <w:rsid w:val="00826209"/>
    <w:rsid w:val="00827E8E"/>
    <w:rsid w:val="00830D28"/>
    <w:rsid w:val="008347B7"/>
    <w:rsid w:val="00836B58"/>
    <w:rsid w:val="00840A7B"/>
    <w:rsid w:val="008413DA"/>
    <w:rsid w:val="00844FE9"/>
    <w:rsid w:val="0084594B"/>
    <w:rsid w:val="00847360"/>
    <w:rsid w:val="00857159"/>
    <w:rsid w:val="008640A3"/>
    <w:rsid w:val="008754C5"/>
    <w:rsid w:val="0088029C"/>
    <w:rsid w:val="00880585"/>
    <w:rsid w:val="00883D78"/>
    <w:rsid w:val="00892C95"/>
    <w:rsid w:val="0089456A"/>
    <w:rsid w:val="00894B18"/>
    <w:rsid w:val="00897E49"/>
    <w:rsid w:val="008A44AF"/>
    <w:rsid w:val="008A5743"/>
    <w:rsid w:val="008B189E"/>
    <w:rsid w:val="008B5430"/>
    <w:rsid w:val="008B74C5"/>
    <w:rsid w:val="008C04F0"/>
    <w:rsid w:val="008C23D5"/>
    <w:rsid w:val="008C33C0"/>
    <w:rsid w:val="008D3188"/>
    <w:rsid w:val="008D7B57"/>
    <w:rsid w:val="008E106F"/>
    <w:rsid w:val="008E4877"/>
    <w:rsid w:val="008F51C7"/>
    <w:rsid w:val="00900F1E"/>
    <w:rsid w:val="0091352A"/>
    <w:rsid w:val="009152C8"/>
    <w:rsid w:val="00916286"/>
    <w:rsid w:val="00917AD4"/>
    <w:rsid w:val="009214E8"/>
    <w:rsid w:val="00924B0F"/>
    <w:rsid w:val="00930204"/>
    <w:rsid w:val="00931460"/>
    <w:rsid w:val="009319BB"/>
    <w:rsid w:val="009325B7"/>
    <w:rsid w:val="00933C6B"/>
    <w:rsid w:val="00934469"/>
    <w:rsid w:val="0093775F"/>
    <w:rsid w:val="0094034C"/>
    <w:rsid w:val="009434EF"/>
    <w:rsid w:val="0095621A"/>
    <w:rsid w:val="009567A7"/>
    <w:rsid w:val="009645DD"/>
    <w:rsid w:val="00965679"/>
    <w:rsid w:val="009755FD"/>
    <w:rsid w:val="00984680"/>
    <w:rsid w:val="009859C8"/>
    <w:rsid w:val="00986801"/>
    <w:rsid w:val="00991DEA"/>
    <w:rsid w:val="009929CE"/>
    <w:rsid w:val="009A0607"/>
    <w:rsid w:val="009A36CC"/>
    <w:rsid w:val="009A4510"/>
    <w:rsid w:val="009B275E"/>
    <w:rsid w:val="009B34A2"/>
    <w:rsid w:val="009B6EEA"/>
    <w:rsid w:val="009C030E"/>
    <w:rsid w:val="009C193F"/>
    <w:rsid w:val="009C2CF5"/>
    <w:rsid w:val="009C6CAF"/>
    <w:rsid w:val="009D120A"/>
    <w:rsid w:val="009D5FB4"/>
    <w:rsid w:val="009E4A3A"/>
    <w:rsid w:val="009E50AF"/>
    <w:rsid w:val="009E6C71"/>
    <w:rsid w:val="009E7E90"/>
    <w:rsid w:val="009F14F3"/>
    <w:rsid w:val="009F31D5"/>
    <w:rsid w:val="009F5C43"/>
    <w:rsid w:val="00A147DA"/>
    <w:rsid w:val="00A210D8"/>
    <w:rsid w:val="00A210FC"/>
    <w:rsid w:val="00A24E88"/>
    <w:rsid w:val="00A25735"/>
    <w:rsid w:val="00A26560"/>
    <w:rsid w:val="00A27876"/>
    <w:rsid w:val="00A457E6"/>
    <w:rsid w:val="00A51A0D"/>
    <w:rsid w:val="00A60D04"/>
    <w:rsid w:val="00A63FDF"/>
    <w:rsid w:val="00A7373E"/>
    <w:rsid w:val="00A74BBE"/>
    <w:rsid w:val="00A76946"/>
    <w:rsid w:val="00A76A25"/>
    <w:rsid w:val="00A76B4D"/>
    <w:rsid w:val="00A81931"/>
    <w:rsid w:val="00A9304D"/>
    <w:rsid w:val="00A9354E"/>
    <w:rsid w:val="00A95AE2"/>
    <w:rsid w:val="00AA3163"/>
    <w:rsid w:val="00AB1334"/>
    <w:rsid w:val="00AB1C3C"/>
    <w:rsid w:val="00AD3C50"/>
    <w:rsid w:val="00AD4309"/>
    <w:rsid w:val="00AE42AE"/>
    <w:rsid w:val="00AF1555"/>
    <w:rsid w:val="00AF7E3A"/>
    <w:rsid w:val="00B03585"/>
    <w:rsid w:val="00B03F01"/>
    <w:rsid w:val="00B041DE"/>
    <w:rsid w:val="00B04B61"/>
    <w:rsid w:val="00B06C85"/>
    <w:rsid w:val="00B1031C"/>
    <w:rsid w:val="00B10775"/>
    <w:rsid w:val="00B12620"/>
    <w:rsid w:val="00B15042"/>
    <w:rsid w:val="00B16FA2"/>
    <w:rsid w:val="00B17555"/>
    <w:rsid w:val="00B2296B"/>
    <w:rsid w:val="00B23305"/>
    <w:rsid w:val="00B24A36"/>
    <w:rsid w:val="00B257E8"/>
    <w:rsid w:val="00B27385"/>
    <w:rsid w:val="00B27E32"/>
    <w:rsid w:val="00B30E35"/>
    <w:rsid w:val="00B33118"/>
    <w:rsid w:val="00B363E5"/>
    <w:rsid w:val="00B432B6"/>
    <w:rsid w:val="00B509A3"/>
    <w:rsid w:val="00B51C19"/>
    <w:rsid w:val="00B54BFE"/>
    <w:rsid w:val="00B54E7A"/>
    <w:rsid w:val="00B7398E"/>
    <w:rsid w:val="00B74959"/>
    <w:rsid w:val="00B75C6A"/>
    <w:rsid w:val="00B82262"/>
    <w:rsid w:val="00B84A11"/>
    <w:rsid w:val="00B9014D"/>
    <w:rsid w:val="00B96C36"/>
    <w:rsid w:val="00B9714A"/>
    <w:rsid w:val="00BA0960"/>
    <w:rsid w:val="00BA430E"/>
    <w:rsid w:val="00BB545D"/>
    <w:rsid w:val="00BB59F7"/>
    <w:rsid w:val="00BB705C"/>
    <w:rsid w:val="00BB7B40"/>
    <w:rsid w:val="00BB7B41"/>
    <w:rsid w:val="00BC0467"/>
    <w:rsid w:val="00BC33A5"/>
    <w:rsid w:val="00BC440E"/>
    <w:rsid w:val="00BC6A85"/>
    <w:rsid w:val="00BD0FD9"/>
    <w:rsid w:val="00BD1008"/>
    <w:rsid w:val="00BD59DB"/>
    <w:rsid w:val="00BD5F53"/>
    <w:rsid w:val="00BE382B"/>
    <w:rsid w:val="00BE420E"/>
    <w:rsid w:val="00BE62ED"/>
    <w:rsid w:val="00BE692F"/>
    <w:rsid w:val="00BF5615"/>
    <w:rsid w:val="00C004AD"/>
    <w:rsid w:val="00C078F5"/>
    <w:rsid w:val="00C119AC"/>
    <w:rsid w:val="00C148EE"/>
    <w:rsid w:val="00C15F4D"/>
    <w:rsid w:val="00C16FD6"/>
    <w:rsid w:val="00C17305"/>
    <w:rsid w:val="00C20219"/>
    <w:rsid w:val="00C22AD6"/>
    <w:rsid w:val="00C27082"/>
    <w:rsid w:val="00C3038C"/>
    <w:rsid w:val="00C32631"/>
    <w:rsid w:val="00C3689E"/>
    <w:rsid w:val="00C37ADD"/>
    <w:rsid w:val="00C408D6"/>
    <w:rsid w:val="00C43E8B"/>
    <w:rsid w:val="00C44817"/>
    <w:rsid w:val="00C54DC3"/>
    <w:rsid w:val="00C55039"/>
    <w:rsid w:val="00C55E70"/>
    <w:rsid w:val="00C57FDE"/>
    <w:rsid w:val="00C65707"/>
    <w:rsid w:val="00C7254E"/>
    <w:rsid w:val="00C761A6"/>
    <w:rsid w:val="00C80EBA"/>
    <w:rsid w:val="00C82E7E"/>
    <w:rsid w:val="00C90A15"/>
    <w:rsid w:val="00C9572D"/>
    <w:rsid w:val="00CA74DA"/>
    <w:rsid w:val="00CA7BA5"/>
    <w:rsid w:val="00CB38A1"/>
    <w:rsid w:val="00CB550D"/>
    <w:rsid w:val="00CB5B9A"/>
    <w:rsid w:val="00CC7178"/>
    <w:rsid w:val="00CD0607"/>
    <w:rsid w:val="00CD35DC"/>
    <w:rsid w:val="00CD45B6"/>
    <w:rsid w:val="00CD593A"/>
    <w:rsid w:val="00CD7397"/>
    <w:rsid w:val="00CE236B"/>
    <w:rsid w:val="00CE407A"/>
    <w:rsid w:val="00CE5176"/>
    <w:rsid w:val="00CE7E3F"/>
    <w:rsid w:val="00CF49B8"/>
    <w:rsid w:val="00CF7332"/>
    <w:rsid w:val="00D0012A"/>
    <w:rsid w:val="00D20B99"/>
    <w:rsid w:val="00D23290"/>
    <w:rsid w:val="00D30F64"/>
    <w:rsid w:val="00D4103A"/>
    <w:rsid w:val="00D453E1"/>
    <w:rsid w:val="00D503C3"/>
    <w:rsid w:val="00D539AD"/>
    <w:rsid w:val="00D57BAB"/>
    <w:rsid w:val="00D57FD3"/>
    <w:rsid w:val="00D63F22"/>
    <w:rsid w:val="00D66725"/>
    <w:rsid w:val="00D66FA3"/>
    <w:rsid w:val="00D67639"/>
    <w:rsid w:val="00D72B0B"/>
    <w:rsid w:val="00D75CEB"/>
    <w:rsid w:val="00D770A0"/>
    <w:rsid w:val="00D81E8C"/>
    <w:rsid w:val="00D84020"/>
    <w:rsid w:val="00D97CFB"/>
    <w:rsid w:val="00DA013F"/>
    <w:rsid w:val="00DA15D0"/>
    <w:rsid w:val="00DA585A"/>
    <w:rsid w:val="00DA7621"/>
    <w:rsid w:val="00DA7E64"/>
    <w:rsid w:val="00DB4AA0"/>
    <w:rsid w:val="00DB5878"/>
    <w:rsid w:val="00DD1CD0"/>
    <w:rsid w:val="00DD6773"/>
    <w:rsid w:val="00DE0463"/>
    <w:rsid w:val="00DE0DFC"/>
    <w:rsid w:val="00DF4C6F"/>
    <w:rsid w:val="00E002B2"/>
    <w:rsid w:val="00E04B81"/>
    <w:rsid w:val="00E07208"/>
    <w:rsid w:val="00E07AA4"/>
    <w:rsid w:val="00E10985"/>
    <w:rsid w:val="00E172E9"/>
    <w:rsid w:val="00E33CE5"/>
    <w:rsid w:val="00E4195B"/>
    <w:rsid w:val="00E44E86"/>
    <w:rsid w:val="00E51770"/>
    <w:rsid w:val="00E6168E"/>
    <w:rsid w:val="00E62DCD"/>
    <w:rsid w:val="00E62F6E"/>
    <w:rsid w:val="00E7635A"/>
    <w:rsid w:val="00E776A8"/>
    <w:rsid w:val="00E8313E"/>
    <w:rsid w:val="00E84DE0"/>
    <w:rsid w:val="00E85ECC"/>
    <w:rsid w:val="00E85ED4"/>
    <w:rsid w:val="00E8788D"/>
    <w:rsid w:val="00E913AC"/>
    <w:rsid w:val="00E978A0"/>
    <w:rsid w:val="00EA3B03"/>
    <w:rsid w:val="00EB09B0"/>
    <w:rsid w:val="00EB1E0A"/>
    <w:rsid w:val="00EC0293"/>
    <w:rsid w:val="00EC11C8"/>
    <w:rsid w:val="00ED31C8"/>
    <w:rsid w:val="00EE1052"/>
    <w:rsid w:val="00EE31D4"/>
    <w:rsid w:val="00EE7A2C"/>
    <w:rsid w:val="00EF39AC"/>
    <w:rsid w:val="00EF472B"/>
    <w:rsid w:val="00F01DE9"/>
    <w:rsid w:val="00F03380"/>
    <w:rsid w:val="00F139BC"/>
    <w:rsid w:val="00F14219"/>
    <w:rsid w:val="00F14A5C"/>
    <w:rsid w:val="00F158CB"/>
    <w:rsid w:val="00F241D1"/>
    <w:rsid w:val="00F2554D"/>
    <w:rsid w:val="00F25AC9"/>
    <w:rsid w:val="00F25AE5"/>
    <w:rsid w:val="00F27306"/>
    <w:rsid w:val="00F33E96"/>
    <w:rsid w:val="00F40373"/>
    <w:rsid w:val="00F47611"/>
    <w:rsid w:val="00F47DB4"/>
    <w:rsid w:val="00F55259"/>
    <w:rsid w:val="00F63DAB"/>
    <w:rsid w:val="00F64E5E"/>
    <w:rsid w:val="00F6506A"/>
    <w:rsid w:val="00F6677F"/>
    <w:rsid w:val="00F72A0E"/>
    <w:rsid w:val="00F736A4"/>
    <w:rsid w:val="00F74DA1"/>
    <w:rsid w:val="00F7669D"/>
    <w:rsid w:val="00F77FCC"/>
    <w:rsid w:val="00F81CE6"/>
    <w:rsid w:val="00F83438"/>
    <w:rsid w:val="00F86D72"/>
    <w:rsid w:val="00F90A28"/>
    <w:rsid w:val="00F92A3F"/>
    <w:rsid w:val="00FA5E19"/>
    <w:rsid w:val="00FB0F9F"/>
    <w:rsid w:val="00FB290A"/>
    <w:rsid w:val="00FC6ADB"/>
    <w:rsid w:val="00FC6E12"/>
    <w:rsid w:val="00FD2C91"/>
    <w:rsid w:val="00FD3F37"/>
    <w:rsid w:val="00FD7600"/>
    <w:rsid w:val="00FE15BC"/>
    <w:rsid w:val="00FE4113"/>
    <w:rsid w:val="00FE62C3"/>
    <w:rsid w:val="00FE7675"/>
    <w:rsid w:val="00FF12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10D8"/>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 w:type="table" w:customStyle="1" w:styleId="Tabelamrea2">
    <w:name w:val="Tabela – mreža2"/>
    <w:basedOn w:val="Navadnatabela"/>
    <w:next w:val="Tabelamrea"/>
    <w:uiPriority w:val="39"/>
    <w:rsid w:val="00501AE1"/>
    <w:pPr>
      <w:spacing w:after="0" w:line="240" w:lineRule="auto"/>
    </w:pPr>
    <w:rPr>
      <w:rFonts w:ascii="Calibri" w:eastAsia="MS Mincho" w:hAnsi="Calibri"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samo.zorko@sb-brezic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andreja.kerin@sb-brezic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36</Pages>
  <Words>13238</Words>
  <Characters>75459</Characters>
  <Application>Microsoft Office Word</Application>
  <DocSecurity>0</DocSecurity>
  <Lines>628</Lines>
  <Paragraphs>177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29</cp:revision>
  <cp:lastPrinted>2026-07-22T09:09:00Z</cp:lastPrinted>
  <dcterms:created xsi:type="dcterms:W3CDTF">2026-07-22T07:30:00Z</dcterms:created>
  <dcterms:modified xsi:type="dcterms:W3CDTF">2026-07-24T06:50:00Z</dcterms:modified>
</cp:coreProperties>
</file>